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37FBD" w14:textId="77777777" w:rsidR="0064747C" w:rsidRPr="00FD7591" w:rsidRDefault="0064747C">
      <w:pPr>
        <w:rPr>
          <w:rFonts w:asciiTheme="majorHAnsi" w:hAnsiTheme="majorHAnsi" w:cstheme="majorHAnsi"/>
          <w:color w:val="404040" w:themeColor="text1" w:themeTint="BF"/>
        </w:rPr>
      </w:pPr>
    </w:p>
    <w:p w14:paraId="2C1D5716" w14:textId="79576B19" w:rsidR="00C54CE0" w:rsidRPr="007C0857" w:rsidRDefault="000F4AA4">
      <w:pPr>
        <w:rPr>
          <w:rFonts w:asciiTheme="majorHAnsi" w:hAnsiTheme="majorHAnsi" w:cstheme="majorHAnsi"/>
          <w:b/>
          <w:bCs/>
          <w:color w:val="0098A5"/>
          <w:sz w:val="36"/>
          <w:szCs w:val="36"/>
          <w:u w:val="single"/>
        </w:rPr>
      </w:pPr>
      <w:r w:rsidRPr="007C0857">
        <w:rPr>
          <w:rFonts w:asciiTheme="majorHAnsi" w:hAnsiTheme="majorHAnsi" w:cstheme="majorHAnsi"/>
          <w:b/>
          <w:bCs/>
          <w:color w:val="0098A5"/>
          <w:sz w:val="36"/>
          <w:szCs w:val="36"/>
          <w:u w:val="single"/>
        </w:rPr>
        <w:t>Property Inventory &amp; Schedule of Condition</w:t>
      </w:r>
    </w:p>
    <w:p w14:paraId="66379802" w14:textId="0FEA168D" w:rsidR="000F4AA4" w:rsidRDefault="000F4AA4">
      <w:pPr>
        <w:rPr>
          <w:rFonts w:asciiTheme="majorHAnsi" w:hAnsiTheme="majorHAnsi" w:cstheme="majorHAnsi"/>
          <w:color w:val="404040" w:themeColor="text1" w:themeTint="BF"/>
        </w:rPr>
      </w:pPr>
    </w:p>
    <w:p w14:paraId="226FCF54" w14:textId="77777777" w:rsidR="007C0857" w:rsidRDefault="007C0857">
      <w:pPr>
        <w:rPr>
          <w:rFonts w:asciiTheme="majorHAnsi" w:hAnsiTheme="majorHAnsi" w:cstheme="majorHAnsi"/>
          <w:color w:val="404040" w:themeColor="text1" w:themeTint="BF"/>
        </w:rPr>
      </w:pPr>
    </w:p>
    <w:tbl>
      <w:tblPr>
        <w:tblStyle w:val="TableGrid"/>
        <w:tblpPr w:leftFromText="180" w:rightFromText="180" w:vertAnchor="text" w:horzAnchor="page" w:tblpX="1306" w:tblpY="67"/>
        <w:tblW w:w="0" w:type="auto"/>
        <w:tblLook w:val="04A0" w:firstRow="1" w:lastRow="0" w:firstColumn="1" w:lastColumn="0" w:noHBand="0" w:noVBand="1"/>
      </w:tblPr>
      <w:tblGrid>
        <w:gridCol w:w="4253"/>
        <w:gridCol w:w="4253"/>
      </w:tblGrid>
      <w:tr w:rsidR="000F4AA4" w14:paraId="3670D4F7" w14:textId="77777777" w:rsidTr="007C0857">
        <w:trPr>
          <w:trHeight w:val="510"/>
        </w:trPr>
        <w:tc>
          <w:tcPr>
            <w:tcW w:w="4253" w:type="dxa"/>
          </w:tcPr>
          <w:p w14:paraId="70D4C214" w14:textId="272994A6" w:rsidR="000F4AA4" w:rsidRPr="002316F7" w:rsidRDefault="000F4AA4" w:rsidP="000F4AA4">
            <w:pPr>
              <w:rPr>
                <w:rFonts w:asciiTheme="majorHAnsi" w:hAnsiTheme="majorHAnsi" w:cstheme="majorHAnsi"/>
                <w:b/>
                <w:bCs/>
                <w:color w:val="404040" w:themeColor="text1" w:themeTint="BF"/>
              </w:rPr>
            </w:pPr>
            <w:r w:rsidRPr="002316F7">
              <w:rPr>
                <w:rFonts w:asciiTheme="majorHAnsi" w:hAnsiTheme="majorHAnsi" w:cstheme="majorHAnsi"/>
                <w:b/>
                <w:bCs/>
                <w:color w:val="404040" w:themeColor="text1" w:themeTint="BF"/>
              </w:rPr>
              <w:t>Property Address</w:t>
            </w:r>
          </w:p>
        </w:tc>
        <w:tc>
          <w:tcPr>
            <w:tcW w:w="4253" w:type="dxa"/>
          </w:tcPr>
          <w:p w14:paraId="2D266EAE" w14:textId="77777777" w:rsidR="000F4AA4" w:rsidRDefault="000F4AA4" w:rsidP="000F4AA4">
            <w:pPr>
              <w:rPr>
                <w:rFonts w:asciiTheme="majorHAnsi" w:hAnsiTheme="majorHAnsi" w:cstheme="majorHAnsi"/>
                <w:color w:val="404040" w:themeColor="text1" w:themeTint="BF"/>
              </w:rPr>
            </w:pPr>
          </w:p>
        </w:tc>
      </w:tr>
      <w:tr w:rsidR="000F4AA4" w14:paraId="6B6FECBB" w14:textId="77777777" w:rsidTr="007C0857">
        <w:trPr>
          <w:trHeight w:val="510"/>
        </w:trPr>
        <w:tc>
          <w:tcPr>
            <w:tcW w:w="4253" w:type="dxa"/>
          </w:tcPr>
          <w:p w14:paraId="005B802D" w14:textId="77777777" w:rsidR="000F4AA4" w:rsidRPr="002316F7" w:rsidRDefault="000F4AA4" w:rsidP="000F4AA4">
            <w:pPr>
              <w:rPr>
                <w:rFonts w:asciiTheme="majorHAnsi" w:hAnsiTheme="majorHAnsi" w:cstheme="majorHAnsi"/>
                <w:b/>
                <w:bCs/>
                <w:color w:val="404040" w:themeColor="text1" w:themeTint="BF"/>
              </w:rPr>
            </w:pPr>
            <w:r w:rsidRPr="002316F7">
              <w:rPr>
                <w:rFonts w:asciiTheme="majorHAnsi" w:hAnsiTheme="majorHAnsi" w:cstheme="majorHAnsi"/>
                <w:b/>
                <w:bCs/>
                <w:color w:val="404040" w:themeColor="text1" w:themeTint="BF"/>
              </w:rPr>
              <w:t xml:space="preserve">House Type </w:t>
            </w:r>
          </w:p>
          <w:p w14:paraId="21A6D3B6" w14:textId="5E73178E" w:rsidR="000F4AA4" w:rsidRPr="002316F7" w:rsidRDefault="000F4AA4" w:rsidP="000F4AA4">
            <w:pPr>
              <w:rPr>
                <w:rFonts w:asciiTheme="majorHAnsi" w:hAnsiTheme="majorHAnsi" w:cstheme="majorHAnsi"/>
                <w:b/>
                <w:bCs/>
                <w:color w:val="404040" w:themeColor="text1" w:themeTint="BF"/>
              </w:rPr>
            </w:pPr>
          </w:p>
        </w:tc>
        <w:tc>
          <w:tcPr>
            <w:tcW w:w="4253" w:type="dxa"/>
          </w:tcPr>
          <w:p w14:paraId="1814A7A4" w14:textId="77777777" w:rsidR="000F4AA4" w:rsidRDefault="000F4AA4" w:rsidP="000F4AA4">
            <w:pPr>
              <w:rPr>
                <w:rFonts w:asciiTheme="majorHAnsi" w:hAnsiTheme="majorHAnsi" w:cstheme="majorHAnsi"/>
                <w:color w:val="404040" w:themeColor="text1" w:themeTint="BF"/>
              </w:rPr>
            </w:pPr>
          </w:p>
        </w:tc>
      </w:tr>
      <w:tr w:rsidR="000F4AA4" w14:paraId="794CAE3E" w14:textId="77777777" w:rsidTr="007C0857">
        <w:trPr>
          <w:trHeight w:val="510"/>
        </w:trPr>
        <w:tc>
          <w:tcPr>
            <w:tcW w:w="4253" w:type="dxa"/>
          </w:tcPr>
          <w:p w14:paraId="1FEA8A42" w14:textId="76D82722" w:rsidR="000F4AA4" w:rsidRPr="002316F7" w:rsidRDefault="000F4AA4" w:rsidP="000F4AA4">
            <w:pPr>
              <w:rPr>
                <w:rFonts w:asciiTheme="majorHAnsi" w:hAnsiTheme="majorHAnsi" w:cstheme="majorHAnsi"/>
                <w:b/>
                <w:bCs/>
                <w:color w:val="404040" w:themeColor="text1" w:themeTint="BF"/>
              </w:rPr>
            </w:pPr>
            <w:r w:rsidRPr="002316F7">
              <w:rPr>
                <w:rFonts w:asciiTheme="majorHAnsi" w:hAnsiTheme="majorHAnsi" w:cstheme="majorHAnsi"/>
                <w:b/>
                <w:bCs/>
                <w:color w:val="404040" w:themeColor="text1" w:themeTint="BF"/>
              </w:rPr>
              <w:t>Inspected By</w:t>
            </w:r>
          </w:p>
        </w:tc>
        <w:tc>
          <w:tcPr>
            <w:tcW w:w="4253" w:type="dxa"/>
          </w:tcPr>
          <w:p w14:paraId="03C6B64F" w14:textId="77777777" w:rsidR="000F4AA4" w:rsidRDefault="000F4AA4" w:rsidP="000F4AA4">
            <w:pPr>
              <w:rPr>
                <w:rFonts w:asciiTheme="majorHAnsi" w:hAnsiTheme="majorHAnsi" w:cstheme="majorHAnsi"/>
                <w:color w:val="404040" w:themeColor="text1" w:themeTint="BF"/>
              </w:rPr>
            </w:pPr>
          </w:p>
        </w:tc>
      </w:tr>
      <w:tr w:rsidR="007C0857" w14:paraId="19B50FF6" w14:textId="77777777" w:rsidTr="007C0857">
        <w:trPr>
          <w:trHeight w:val="510"/>
        </w:trPr>
        <w:tc>
          <w:tcPr>
            <w:tcW w:w="4253" w:type="dxa"/>
          </w:tcPr>
          <w:p w14:paraId="2295E63C" w14:textId="7BC59083" w:rsidR="007C0857" w:rsidRPr="002316F7" w:rsidRDefault="007C0857" w:rsidP="000F4AA4">
            <w:pPr>
              <w:rPr>
                <w:rFonts w:asciiTheme="majorHAnsi" w:hAnsiTheme="majorHAnsi" w:cstheme="majorHAnsi"/>
                <w:b/>
                <w:bCs/>
                <w:color w:val="404040" w:themeColor="text1" w:themeTint="BF"/>
              </w:rPr>
            </w:pPr>
            <w:r w:rsidRPr="002316F7">
              <w:rPr>
                <w:rFonts w:asciiTheme="majorHAnsi" w:hAnsiTheme="majorHAnsi" w:cstheme="majorHAnsi"/>
                <w:b/>
                <w:bCs/>
                <w:color w:val="404040" w:themeColor="text1" w:themeTint="BF"/>
              </w:rPr>
              <w:t>Date</w:t>
            </w:r>
          </w:p>
        </w:tc>
        <w:tc>
          <w:tcPr>
            <w:tcW w:w="4253" w:type="dxa"/>
          </w:tcPr>
          <w:p w14:paraId="6BAE530D" w14:textId="77777777" w:rsidR="007C0857" w:rsidRDefault="007C0857" w:rsidP="000F4AA4">
            <w:pPr>
              <w:rPr>
                <w:rFonts w:asciiTheme="majorHAnsi" w:hAnsiTheme="majorHAnsi" w:cstheme="majorHAnsi"/>
                <w:color w:val="404040" w:themeColor="text1" w:themeTint="BF"/>
              </w:rPr>
            </w:pPr>
          </w:p>
        </w:tc>
      </w:tr>
    </w:tbl>
    <w:p w14:paraId="1872B506" w14:textId="039770D7" w:rsidR="000F4AA4" w:rsidRDefault="000F4AA4">
      <w:pPr>
        <w:rPr>
          <w:rFonts w:asciiTheme="majorHAnsi" w:hAnsiTheme="majorHAnsi" w:cstheme="majorHAnsi"/>
          <w:color w:val="404040" w:themeColor="text1" w:themeTint="BF"/>
        </w:rPr>
      </w:pPr>
    </w:p>
    <w:p w14:paraId="63D08A6C" w14:textId="306B93CB" w:rsidR="000F4AA4" w:rsidRDefault="000F4AA4">
      <w:pPr>
        <w:rPr>
          <w:rFonts w:asciiTheme="majorHAnsi" w:hAnsiTheme="majorHAnsi" w:cstheme="majorHAnsi"/>
          <w:color w:val="404040" w:themeColor="text1" w:themeTint="BF"/>
        </w:rPr>
      </w:pPr>
    </w:p>
    <w:p w14:paraId="2A11943C" w14:textId="7F709231" w:rsidR="000F4AA4" w:rsidRPr="000F4AA4" w:rsidRDefault="000F4AA4" w:rsidP="000F4AA4">
      <w:pPr>
        <w:rPr>
          <w:rFonts w:asciiTheme="majorHAnsi" w:hAnsiTheme="majorHAnsi" w:cstheme="majorHAnsi"/>
        </w:rPr>
      </w:pPr>
    </w:p>
    <w:p w14:paraId="1CA55E2F" w14:textId="0F1AF8A2" w:rsidR="000F4AA4" w:rsidRPr="000F4AA4" w:rsidRDefault="000F4AA4" w:rsidP="000F4AA4">
      <w:pPr>
        <w:rPr>
          <w:rFonts w:asciiTheme="majorHAnsi" w:hAnsiTheme="majorHAnsi" w:cstheme="majorHAnsi"/>
        </w:rPr>
      </w:pPr>
    </w:p>
    <w:p w14:paraId="18C1243D" w14:textId="4497F347" w:rsidR="000F4AA4" w:rsidRPr="000F4AA4" w:rsidRDefault="000F4AA4" w:rsidP="000F4AA4">
      <w:pPr>
        <w:rPr>
          <w:rFonts w:asciiTheme="majorHAnsi" w:hAnsiTheme="majorHAnsi" w:cstheme="majorHAnsi"/>
        </w:rPr>
      </w:pPr>
    </w:p>
    <w:p w14:paraId="145CD0B3" w14:textId="47BF17B4" w:rsidR="000F4AA4" w:rsidRPr="000F4AA4" w:rsidRDefault="000F4AA4" w:rsidP="000F4AA4">
      <w:pPr>
        <w:rPr>
          <w:rFonts w:asciiTheme="majorHAnsi" w:hAnsiTheme="majorHAnsi" w:cstheme="majorHAnsi"/>
        </w:rPr>
      </w:pPr>
    </w:p>
    <w:p w14:paraId="08FD2278" w14:textId="36719485" w:rsidR="000F4AA4" w:rsidRDefault="000F4AA4" w:rsidP="000F4AA4">
      <w:pPr>
        <w:rPr>
          <w:rFonts w:asciiTheme="majorHAnsi" w:hAnsiTheme="majorHAnsi" w:cstheme="majorHAnsi"/>
        </w:rPr>
      </w:pPr>
    </w:p>
    <w:p w14:paraId="30DCB4EF" w14:textId="1E160D51" w:rsidR="000F4AA4" w:rsidRDefault="000F4AA4" w:rsidP="000F4AA4">
      <w:pPr>
        <w:rPr>
          <w:rFonts w:asciiTheme="majorHAnsi" w:hAnsiTheme="majorHAnsi" w:cstheme="majorHAnsi"/>
          <w:color w:val="404040" w:themeColor="text1" w:themeTint="BF"/>
        </w:rPr>
      </w:pPr>
    </w:p>
    <w:p w14:paraId="46B8D1BC" w14:textId="77777777" w:rsidR="007C0857" w:rsidRDefault="007C0857" w:rsidP="000F4AA4">
      <w:pPr>
        <w:rPr>
          <w:rFonts w:asciiTheme="majorHAnsi" w:hAnsiTheme="majorHAnsi" w:cstheme="majorHAnsi"/>
        </w:rPr>
      </w:pPr>
    </w:p>
    <w:p w14:paraId="760B5F84" w14:textId="5CF9B73F" w:rsidR="000F4AA4" w:rsidRPr="002316F7" w:rsidRDefault="000F4AA4" w:rsidP="000F4AA4">
      <w:pPr>
        <w:rPr>
          <w:rFonts w:asciiTheme="majorHAnsi" w:hAnsiTheme="majorHAnsi" w:cstheme="majorHAnsi"/>
          <w:b/>
          <w:bCs/>
          <w:color w:val="0098A5"/>
          <w:sz w:val="32"/>
          <w:szCs w:val="32"/>
        </w:rPr>
      </w:pPr>
      <w:r w:rsidRPr="002316F7">
        <w:rPr>
          <w:rFonts w:asciiTheme="majorHAnsi" w:hAnsiTheme="majorHAnsi" w:cstheme="majorHAnsi"/>
          <w:b/>
          <w:bCs/>
          <w:color w:val="0098A5"/>
          <w:sz w:val="32"/>
          <w:szCs w:val="32"/>
        </w:rPr>
        <w:t xml:space="preserve">Important Information </w:t>
      </w:r>
    </w:p>
    <w:p w14:paraId="72F7C9D8" w14:textId="77777777" w:rsidR="007C0857" w:rsidRPr="007C0857" w:rsidRDefault="007C0857" w:rsidP="000F4AA4">
      <w:pPr>
        <w:rPr>
          <w:rFonts w:asciiTheme="majorHAnsi" w:hAnsiTheme="majorHAnsi" w:cstheme="majorHAnsi"/>
          <w:b/>
          <w:bCs/>
          <w:color w:val="0098A5"/>
        </w:rPr>
      </w:pPr>
    </w:p>
    <w:p w14:paraId="2D5C3547" w14:textId="6BE73BA2" w:rsidR="000F4AA4" w:rsidRPr="002316F7" w:rsidRDefault="000F4AA4" w:rsidP="007C0857">
      <w:pPr>
        <w:pStyle w:val="ListParagraph"/>
        <w:numPr>
          <w:ilvl w:val="0"/>
          <w:numId w:val="2"/>
        </w:numPr>
        <w:rPr>
          <w:rFonts w:asciiTheme="majorHAnsi" w:hAnsiTheme="majorHAnsi" w:cstheme="majorHAnsi"/>
          <w:b/>
          <w:bCs/>
        </w:rPr>
      </w:pPr>
      <w:r w:rsidRPr="002316F7">
        <w:rPr>
          <w:rFonts w:asciiTheme="majorHAnsi" w:hAnsiTheme="majorHAnsi" w:cstheme="majorHAnsi"/>
          <w:b/>
          <w:bCs/>
        </w:rPr>
        <w:t xml:space="preserve">What is a </w:t>
      </w:r>
      <w:r w:rsidR="00EA1A03">
        <w:rPr>
          <w:rFonts w:asciiTheme="majorHAnsi" w:hAnsiTheme="majorHAnsi" w:cstheme="majorHAnsi"/>
          <w:b/>
          <w:bCs/>
        </w:rPr>
        <w:t>Habitans Lettings</w:t>
      </w:r>
      <w:r w:rsidRPr="002316F7">
        <w:rPr>
          <w:rFonts w:asciiTheme="majorHAnsi" w:hAnsiTheme="majorHAnsi" w:cstheme="majorHAnsi"/>
          <w:b/>
          <w:bCs/>
        </w:rPr>
        <w:t xml:space="preserve"> Inventory Report? </w:t>
      </w:r>
    </w:p>
    <w:p w14:paraId="4574B50B" w14:textId="69C42C3E" w:rsidR="000F4AA4" w:rsidRDefault="000F4AA4" w:rsidP="007C0857">
      <w:pPr>
        <w:pStyle w:val="ListParagraph"/>
        <w:rPr>
          <w:rFonts w:asciiTheme="majorHAnsi" w:hAnsiTheme="majorHAnsi" w:cstheme="majorHAnsi"/>
        </w:rPr>
      </w:pPr>
      <w:r w:rsidRPr="007C0857">
        <w:rPr>
          <w:rFonts w:asciiTheme="majorHAnsi" w:hAnsiTheme="majorHAnsi" w:cstheme="majorHAnsi"/>
        </w:rPr>
        <w:t xml:space="preserve">This </w:t>
      </w:r>
      <w:r w:rsidR="00EA1A03" w:rsidRPr="00EA1A03">
        <w:rPr>
          <w:rFonts w:asciiTheme="majorHAnsi" w:hAnsiTheme="majorHAnsi" w:cstheme="majorHAnsi"/>
        </w:rPr>
        <w:t>Habitans Lettings</w:t>
      </w:r>
      <w:r w:rsidR="00EA1A03" w:rsidRPr="002316F7">
        <w:rPr>
          <w:rFonts w:asciiTheme="majorHAnsi" w:hAnsiTheme="majorHAnsi" w:cstheme="majorHAnsi"/>
          <w:b/>
          <w:bCs/>
        </w:rPr>
        <w:t xml:space="preserve"> </w:t>
      </w:r>
      <w:r w:rsidRPr="007C0857">
        <w:rPr>
          <w:rFonts w:asciiTheme="majorHAnsi" w:hAnsiTheme="majorHAnsi" w:cstheme="majorHAnsi"/>
        </w:rPr>
        <w:t xml:space="preserve">Inventory Check-in Report provides a fair, objective and impartial record of the general condition of the contents of the Property as well as its internal condition at the outset of the lease of the Property. </w:t>
      </w:r>
    </w:p>
    <w:p w14:paraId="42E52B24" w14:textId="77777777" w:rsidR="007C0857" w:rsidRPr="007C0857" w:rsidRDefault="007C0857" w:rsidP="007C0857">
      <w:pPr>
        <w:pStyle w:val="ListParagraph"/>
        <w:rPr>
          <w:rFonts w:asciiTheme="majorHAnsi" w:hAnsiTheme="majorHAnsi" w:cstheme="majorHAnsi"/>
        </w:rPr>
      </w:pPr>
    </w:p>
    <w:p w14:paraId="29522F14" w14:textId="77777777" w:rsidR="000F4AA4" w:rsidRPr="002316F7" w:rsidRDefault="000F4AA4" w:rsidP="007C0857">
      <w:pPr>
        <w:pStyle w:val="ListParagraph"/>
        <w:numPr>
          <w:ilvl w:val="0"/>
          <w:numId w:val="2"/>
        </w:numPr>
        <w:rPr>
          <w:rFonts w:asciiTheme="majorHAnsi" w:hAnsiTheme="majorHAnsi" w:cstheme="majorHAnsi"/>
          <w:b/>
          <w:bCs/>
        </w:rPr>
      </w:pPr>
      <w:r w:rsidRPr="002316F7">
        <w:rPr>
          <w:rFonts w:asciiTheme="majorHAnsi" w:hAnsiTheme="majorHAnsi" w:cstheme="majorHAnsi"/>
          <w:b/>
          <w:bCs/>
        </w:rPr>
        <w:t xml:space="preserve">What are the benefits of using this Report? </w:t>
      </w:r>
    </w:p>
    <w:p w14:paraId="50E4E210" w14:textId="430B12F8" w:rsidR="000F4AA4" w:rsidRDefault="000F4AA4" w:rsidP="007C0857">
      <w:pPr>
        <w:pStyle w:val="ListParagraph"/>
        <w:rPr>
          <w:rFonts w:asciiTheme="majorHAnsi" w:hAnsiTheme="majorHAnsi" w:cstheme="majorHAnsi"/>
        </w:rPr>
      </w:pPr>
      <w:r w:rsidRPr="007C0857">
        <w:rPr>
          <w:rFonts w:asciiTheme="majorHAnsi" w:hAnsiTheme="majorHAnsi" w:cstheme="majorHAnsi"/>
        </w:rPr>
        <w:t xml:space="preserve">The importance of a professional inventory and statement of condition cannot be underestimated. Government advice indicates that Inventories and statements of condition are 'strongly recommended' </w:t>
      </w:r>
      <w:proofErr w:type="gramStart"/>
      <w:r w:rsidRPr="007C0857">
        <w:rPr>
          <w:rFonts w:asciiTheme="majorHAnsi" w:hAnsiTheme="majorHAnsi" w:cstheme="majorHAnsi"/>
        </w:rPr>
        <w:t>as a means to</w:t>
      </w:r>
      <w:proofErr w:type="gramEnd"/>
      <w:r w:rsidRPr="007C0857">
        <w:rPr>
          <w:rFonts w:asciiTheme="majorHAnsi" w:hAnsiTheme="majorHAnsi" w:cstheme="majorHAnsi"/>
        </w:rPr>
        <w:t xml:space="preserve"> reduce dispute about the deposit at the end of a tenancy. It is in the Tenant's interests to carefully check this </w:t>
      </w:r>
      <w:r w:rsidR="00EA1A03" w:rsidRPr="00EA1A03">
        <w:rPr>
          <w:rFonts w:asciiTheme="majorHAnsi" w:hAnsiTheme="majorHAnsi" w:cstheme="majorHAnsi"/>
        </w:rPr>
        <w:t>Habitans Lettings</w:t>
      </w:r>
      <w:r w:rsidR="00EA1A03" w:rsidRPr="002316F7">
        <w:rPr>
          <w:rFonts w:asciiTheme="majorHAnsi" w:hAnsiTheme="majorHAnsi" w:cstheme="majorHAnsi"/>
          <w:b/>
          <w:bCs/>
        </w:rPr>
        <w:t xml:space="preserve"> </w:t>
      </w:r>
      <w:r w:rsidRPr="007C0857">
        <w:rPr>
          <w:rFonts w:asciiTheme="majorHAnsi" w:hAnsiTheme="majorHAnsi" w:cstheme="majorHAnsi"/>
        </w:rPr>
        <w:t xml:space="preserve">Inventory Check-in Report and to highlight any discrepancies as soon as possible and in any event no later than one week after this </w:t>
      </w:r>
      <w:r w:rsidR="00EA1A03" w:rsidRPr="00EA1A03">
        <w:rPr>
          <w:rFonts w:asciiTheme="majorHAnsi" w:hAnsiTheme="majorHAnsi" w:cstheme="majorHAnsi"/>
        </w:rPr>
        <w:t>Habitans Lettings</w:t>
      </w:r>
      <w:r w:rsidR="00EA1A03" w:rsidRPr="002316F7">
        <w:rPr>
          <w:rFonts w:asciiTheme="majorHAnsi" w:hAnsiTheme="majorHAnsi" w:cstheme="majorHAnsi"/>
          <w:b/>
          <w:bCs/>
        </w:rPr>
        <w:t xml:space="preserve"> </w:t>
      </w:r>
      <w:r w:rsidRPr="007C0857">
        <w:rPr>
          <w:rFonts w:asciiTheme="majorHAnsi" w:hAnsiTheme="majorHAnsi" w:cstheme="majorHAnsi"/>
        </w:rPr>
        <w:t xml:space="preserve">Inventory Check-in Report is completed. Any outstanding discrepancies found at the end of the tenancy will be highlighted in a </w:t>
      </w:r>
      <w:r w:rsidR="00EA1A03" w:rsidRPr="00EA1A03">
        <w:rPr>
          <w:rFonts w:asciiTheme="majorHAnsi" w:hAnsiTheme="majorHAnsi" w:cstheme="majorHAnsi"/>
        </w:rPr>
        <w:t>Habitans Lettings</w:t>
      </w:r>
      <w:r w:rsidR="00EA1A03" w:rsidRPr="002316F7">
        <w:rPr>
          <w:rFonts w:asciiTheme="majorHAnsi" w:hAnsiTheme="majorHAnsi" w:cstheme="majorHAnsi"/>
          <w:b/>
          <w:bCs/>
        </w:rPr>
        <w:t xml:space="preserve"> </w:t>
      </w:r>
      <w:r w:rsidRPr="007C0857">
        <w:rPr>
          <w:rFonts w:asciiTheme="majorHAnsi" w:hAnsiTheme="majorHAnsi" w:cstheme="majorHAnsi"/>
        </w:rPr>
        <w:t xml:space="preserve">Inventory Out-going Report and may affect the retention or release of the tenancy deposit. </w:t>
      </w:r>
    </w:p>
    <w:p w14:paraId="725EE149" w14:textId="77777777" w:rsidR="007C0857" w:rsidRPr="007C0857" w:rsidRDefault="007C0857" w:rsidP="007C0857">
      <w:pPr>
        <w:pStyle w:val="ListParagraph"/>
        <w:rPr>
          <w:rFonts w:asciiTheme="majorHAnsi" w:hAnsiTheme="majorHAnsi" w:cstheme="majorHAnsi"/>
        </w:rPr>
      </w:pPr>
    </w:p>
    <w:p w14:paraId="77C16ACF" w14:textId="77777777" w:rsidR="000F4AA4" w:rsidRPr="002316F7" w:rsidRDefault="000F4AA4" w:rsidP="007C0857">
      <w:pPr>
        <w:pStyle w:val="ListParagraph"/>
        <w:numPr>
          <w:ilvl w:val="0"/>
          <w:numId w:val="2"/>
        </w:numPr>
        <w:rPr>
          <w:rFonts w:asciiTheme="majorHAnsi" w:hAnsiTheme="majorHAnsi" w:cstheme="majorHAnsi"/>
          <w:b/>
          <w:bCs/>
        </w:rPr>
      </w:pPr>
      <w:r w:rsidRPr="002316F7">
        <w:rPr>
          <w:rFonts w:asciiTheme="majorHAnsi" w:hAnsiTheme="majorHAnsi" w:cstheme="majorHAnsi"/>
          <w:b/>
          <w:bCs/>
        </w:rPr>
        <w:t xml:space="preserve">Is the Report aimed at the Landlord or the Tenant? </w:t>
      </w:r>
    </w:p>
    <w:p w14:paraId="4F09A3C2" w14:textId="25F9E4CF" w:rsidR="000F4AA4" w:rsidRDefault="000F4AA4" w:rsidP="007C0857">
      <w:pPr>
        <w:pStyle w:val="ListParagraph"/>
        <w:rPr>
          <w:rFonts w:asciiTheme="majorHAnsi" w:hAnsiTheme="majorHAnsi" w:cstheme="majorHAnsi"/>
        </w:rPr>
      </w:pPr>
      <w:r w:rsidRPr="007C0857">
        <w:rPr>
          <w:rFonts w:asciiTheme="majorHAnsi" w:hAnsiTheme="majorHAnsi" w:cstheme="majorHAnsi"/>
        </w:rPr>
        <w:t xml:space="preserve">Because the </w:t>
      </w:r>
      <w:r w:rsidR="00EA1A03" w:rsidRPr="00EA1A03">
        <w:rPr>
          <w:rFonts w:asciiTheme="majorHAnsi" w:hAnsiTheme="majorHAnsi" w:cstheme="majorHAnsi"/>
        </w:rPr>
        <w:t>Habitans Lettings</w:t>
      </w:r>
      <w:r w:rsidR="00EA1A03" w:rsidRPr="002316F7">
        <w:rPr>
          <w:rFonts w:asciiTheme="majorHAnsi" w:hAnsiTheme="majorHAnsi" w:cstheme="majorHAnsi"/>
          <w:b/>
          <w:bCs/>
        </w:rPr>
        <w:t xml:space="preserve"> </w:t>
      </w:r>
      <w:r w:rsidRPr="007C0857">
        <w:rPr>
          <w:rFonts w:asciiTheme="majorHAnsi" w:hAnsiTheme="majorHAnsi" w:cstheme="majorHAnsi"/>
        </w:rPr>
        <w:t>Inventory Check-in Report is objective and carried out by an independent Inventory Provider, it may be relied upon and used by the Landlord, the Tenant and Letting Agent.</w:t>
      </w:r>
    </w:p>
    <w:p w14:paraId="341CD1BC" w14:textId="77777777" w:rsidR="007C0857" w:rsidRPr="007C0857" w:rsidRDefault="007C0857" w:rsidP="007C0857">
      <w:pPr>
        <w:pStyle w:val="ListParagraph"/>
        <w:rPr>
          <w:rFonts w:asciiTheme="majorHAnsi" w:hAnsiTheme="majorHAnsi" w:cstheme="majorHAnsi"/>
        </w:rPr>
      </w:pPr>
    </w:p>
    <w:p w14:paraId="10986BCB" w14:textId="77777777" w:rsidR="000F4AA4" w:rsidRPr="002316F7" w:rsidRDefault="000F4AA4" w:rsidP="007C0857">
      <w:pPr>
        <w:pStyle w:val="ListParagraph"/>
        <w:numPr>
          <w:ilvl w:val="0"/>
          <w:numId w:val="2"/>
        </w:numPr>
        <w:rPr>
          <w:rFonts w:asciiTheme="majorHAnsi" w:hAnsiTheme="majorHAnsi" w:cstheme="majorHAnsi"/>
          <w:b/>
          <w:bCs/>
        </w:rPr>
      </w:pPr>
      <w:r w:rsidRPr="002316F7">
        <w:rPr>
          <w:rFonts w:asciiTheme="majorHAnsi" w:hAnsiTheme="majorHAnsi" w:cstheme="majorHAnsi"/>
          <w:b/>
          <w:bCs/>
        </w:rPr>
        <w:t xml:space="preserve">What does this Report tell you? </w:t>
      </w:r>
    </w:p>
    <w:p w14:paraId="426C1214" w14:textId="74B9AAC5" w:rsidR="000F4AA4" w:rsidRDefault="000F4AA4" w:rsidP="007C0857">
      <w:pPr>
        <w:pStyle w:val="ListParagraph"/>
        <w:rPr>
          <w:rFonts w:asciiTheme="majorHAnsi" w:hAnsiTheme="majorHAnsi" w:cstheme="majorHAnsi"/>
        </w:rPr>
      </w:pPr>
      <w:r w:rsidRPr="007C0857">
        <w:rPr>
          <w:rFonts w:asciiTheme="majorHAnsi" w:hAnsiTheme="majorHAnsi" w:cstheme="majorHAnsi"/>
        </w:rPr>
        <w:t xml:space="preserve">This </w:t>
      </w:r>
      <w:r w:rsidR="00EA1A03" w:rsidRPr="00EA1A03">
        <w:rPr>
          <w:rFonts w:asciiTheme="majorHAnsi" w:hAnsiTheme="majorHAnsi" w:cstheme="majorHAnsi"/>
        </w:rPr>
        <w:t>Habitans Lettings</w:t>
      </w:r>
      <w:r w:rsidRPr="007C0857">
        <w:rPr>
          <w:rFonts w:asciiTheme="majorHAnsi" w:hAnsiTheme="majorHAnsi" w:cstheme="majorHAnsi"/>
        </w:rPr>
        <w:t xml:space="preserve"> Inventory Check-in Report provides a clear and easy to follow statement of condition for each of the main elements of the property on a room by room basis, together with its contents if appropriate. This report comments on and highlights defects or aspects of poor condition that have been identified by the Inventory Provider. Defects in condition will either be described in the narrative of the report or evidenced in the photographs included in the report. Please Note: where no comment on the condition of an element or item of contents is made by the Inventory Provider, the element or item is taken to be in good condition and without defect. </w:t>
      </w:r>
    </w:p>
    <w:p w14:paraId="11D93843" w14:textId="55501D02" w:rsidR="00B62D11" w:rsidRDefault="00B62D11" w:rsidP="007C0857">
      <w:pPr>
        <w:pStyle w:val="ListParagraph"/>
        <w:rPr>
          <w:rFonts w:asciiTheme="majorHAnsi" w:hAnsiTheme="majorHAnsi" w:cstheme="majorHAnsi"/>
        </w:rPr>
      </w:pPr>
    </w:p>
    <w:p w14:paraId="7D75B82E" w14:textId="77777777" w:rsidR="00B62D11" w:rsidRDefault="00B62D11" w:rsidP="007C0857">
      <w:pPr>
        <w:pStyle w:val="ListParagraph"/>
        <w:rPr>
          <w:rFonts w:asciiTheme="majorHAnsi" w:hAnsiTheme="majorHAnsi" w:cstheme="majorHAnsi"/>
        </w:rPr>
      </w:pPr>
    </w:p>
    <w:p w14:paraId="30ECAA53" w14:textId="77777777" w:rsidR="007C0857" w:rsidRPr="007C0857" w:rsidRDefault="007C0857" w:rsidP="007C0857">
      <w:pPr>
        <w:pStyle w:val="ListParagraph"/>
        <w:rPr>
          <w:rFonts w:asciiTheme="majorHAnsi" w:hAnsiTheme="majorHAnsi" w:cstheme="majorHAnsi"/>
        </w:rPr>
      </w:pPr>
    </w:p>
    <w:p w14:paraId="46FE601B" w14:textId="77777777" w:rsidR="000F4AA4" w:rsidRPr="002316F7" w:rsidRDefault="000F4AA4" w:rsidP="007C0857">
      <w:pPr>
        <w:pStyle w:val="ListParagraph"/>
        <w:numPr>
          <w:ilvl w:val="0"/>
          <w:numId w:val="2"/>
        </w:numPr>
        <w:rPr>
          <w:rFonts w:asciiTheme="majorHAnsi" w:hAnsiTheme="majorHAnsi" w:cstheme="majorHAnsi"/>
          <w:b/>
          <w:bCs/>
        </w:rPr>
      </w:pPr>
      <w:r w:rsidRPr="002316F7">
        <w:rPr>
          <w:rFonts w:asciiTheme="majorHAnsi" w:hAnsiTheme="majorHAnsi" w:cstheme="majorHAnsi"/>
          <w:b/>
          <w:bCs/>
        </w:rPr>
        <w:lastRenderedPageBreak/>
        <w:t xml:space="preserve">What does this report not tell you? </w:t>
      </w:r>
    </w:p>
    <w:p w14:paraId="27B9D9A8" w14:textId="697EF08C" w:rsidR="000F4AA4" w:rsidRDefault="000F4AA4" w:rsidP="007C0857">
      <w:pPr>
        <w:pStyle w:val="ListParagraph"/>
        <w:rPr>
          <w:rFonts w:asciiTheme="majorHAnsi" w:hAnsiTheme="majorHAnsi" w:cstheme="majorHAnsi"/>
        </w:rPr>
      </w:pPr>
      <w:r w:rsidRPr="007C0857">
        <w:rPr>
          <w:rFonts w:asciiTheme="majorHAnsi" w:hAnsiTheme="majorHAnsi" w:cstheme="majorHAnsi"/>
        </w:rPr>
        <w:t xml:space="preserve">Whilst every effort is made to ensure objectivity and accuracy, this </w:t>
      </w:r>
      <w:r w:rsidR="00EA1A03" w:rsidRPr="00EA1A03">
        <w:rPr>
          <w:rFonts w:asciiTheme="majorHAnsi" w:hAnsiTheme="majorHAnsi" w:cstheme="majorHAnsi"/>
        </w:rPr>
        <w:t>Habitans Lettings</w:t>
      </w:r>
      <w:r w:rsidR="00EA1A03" w:rsidRPr="002316F7">
        <w:rPr>
          <w:rFonts w:asciiTheme="majorHAnsi" w:hAnsiTheme="majorHAnsi" w:cstheme="majorHAnsi"/>
          <w:b/>
          <w:bCs/>
        </w:rPr>
        <w:t xml:space="preserve"> </w:t>
      </w:r>
      <w:r w:rsidRPr="007C0857">
        <w:rPr>
          <w:rFonts w:asciiTheme="majorHAnsi" w:hAnsiTheme="majorHAnsi" w:cstheme="majorHAnsi"/>
        </w:rPr>
        <w:t xml:space="preserve">Inventory Check-in Report provides no guarantee of the adequacy, compliance with standards or safety of any contents or equipment. This report will provide a record that such items exist in the property as at the date of the </w:t>
      </w:r>
      <w:r w:rsidR="00EA1A03" w:rsidRPr="00EA1A03">
        <w:rPr>
          <w:rFonts w:asciiTheme="majorHAnsi" w:hAnsiTheme="majorHAnsi" w:cstheme="majorHAnsi"/>
        </w:rPr>
        <w:t>Habitans Lettings</w:t>
      </w:r>
      <w:r w:rsidR="00EA1A03" w:rsidRPr="002316F7">
        <w:rPr>
          <w:rFonts w:asciiTheme="majorHAnsi" w:hAnsiTheme="majorHAnsi" w:cstheme="majorHAnsi"/>
          <w:b/>
          <w:bCs/>
        </w:rPr>
        <w:t xml:space="preserve"> </w:t>
      </w:r>
      <w:r w:rsidRPr="007C0857">
        <w:rPr>
          <w:rFonts w:asciiTheme="majorHAnsi" w:hAnsiTheme="majorHAnsi" w:cstheme="majorHAnsi"/>
        </w:rPr>
        <w:t xml:space="preserve">Inventory Check-in Report and the superficial condition of same. This report is not a building survey, a structural survey or a valuation, will not necessarily mention structural defects and does not give any advice on the cost of any repair work, or the types of repair which should be used. </w:t>
      </w:r>
    </w:p>
    <w:p w14:paraId="2E57F7C4" w14:textId="77777777" w:rsidR="007C0857" w:rsidRPr="007C0857" w:rsidRDefault="007C0857" w:rsidP="007C0857">
      <w:pPr>
        <w:pStyle w:val="ListParagraph"/>
        <w:rPr>
          <w:rFonts w:asciiTheme="majorHAnsi" w:hAnsiTheme="majorHAnsi" w:cstheme="majorHAnsi"/>
        </w:rPr>
      </w:pPr>
    </w:p>
    <w:p w14:paraId="1FDFC073" w14:textId="77777777" w:rsidR="000F4AA4" w:rsidRPr="002316F7" w:rsidRDefault="000F4AA4" w:rsidP="007C0857">
      <w:pPr>
        <w:pStyle w:val="ListParagraph"/>
        <w:numPr>
          <w:ilvl w:val="0"/>
          <w:numId w:val="2"/>
        </w:numPr>
        <w:rPr>
          <w:rFonts w:asciiTheme="majorHAnsi" w:hAnsiTheme="majorHAnsi" w:cstheme="majorHAnsi"/>
          <w:b/>
          <w:bCs/>
        </w:rPr>
      </w:pPr>
      <w:r w:rsidRPr="002316F7">
        <w:rPr>
          <w:rFonts w:asciiTheme="majorHAnsi" w:hAnsiTheme="majorHAnsi" w:cstheme="majorHAnsi"/>
          <w:b/>
          <w:bCs/>
        </w:rPr>
        <w:t xml:space="preserve">What is inspected and not inspected? </w:t>
      </w:r>
    </w:p>
    <w:p w14:paraId="66EA122A" w14:textId="74BA9864" w:rsidR="000F4AA4" w:rsidRPr="007C0857" w:rsidRDefault="000F4AA4" w:rsidP="007C0857">
      <w:pPr>
        <w:pStyle w:val="ListParagraph"/>
        <w:rPr>
          <w:rFonts w:asciiTheme="majorHAnsi" w:hAnsiTheme="majorHAnsi" w:cstheme="majorHAnsi"/>
        </w:rPr>
      </w:pPr>
      <w:r w:rsidRPr="007C0857">
        <w:rPr>
          <w:rFonts w:asciiTheme="majorHAnsi" w:hAnsiTheme="majorHAnsi" w:cstheme="majorHAnsi"/>
        </w:rPr>
        <w:t xml:space="preserve">The Inventory Provider carries out a visual inspection of the inside of the main building together with any contents and will carry out a general inspection of the remainder of the building including the exterior cosmetic elements and any permanent outbuildings. For properties let on an unfurnished basis, the inspection will include floor coverings, curtains, curtain tracks, blinds and kitchen appliances if appropriate, but will exclude other contents. Gardens and their contents will be inspected and reported upon. The inspection is 'non-invasive'. This means that the Inventory Provider does not take up </w:t>
      </w:r>
      <w:r w:rsidR="002316F7" w:rsidRPr="007C0857">
        <w:rPr>
          <w:rFonts w:asciiTheme="majorHAnsi" w:hAnsiTheme="majorHAnsi" w:cstheme="majorHAnsi"/>
        </w:rPr>
        <w:t>carpets</w:t>
      </w:r>
      <w:r w:rsidR="002316F7">
        <w:rPr>
          <w:rFonts w:asciiTheme="majorHAnsi" w:hAnsiTheme="majorHAnsi" w:cstheme="majorHAnsi"/>
        </w:rPr>
        <w:t>,</w:t>
      </w:r>
      <w:r w:rsidR="002316F7" w:rsidRPr="007C0857">
        <w:rPr>
          <w:rFonts w:asciiTheme="majorHAnsi" w:hAnsiTheme="majorHAnsi" w:cstheme="majorHAnsi"/>
        </w:rPr>
        <w:t xml:space="preserve"> floor</w:t>
      </w:r>
      <w:r w:rsidRPr="007C0857">
        <w:rPr>
          <w:rFonts w:asciiTheme="majorHAnsi" w:hAnsiTheme="majorHAnsi" w:cstheme="majorHAnsi"/>
        </w:rPr>
        <w:t xml:space="preserve"> coverings or </w:t>
      </w:r>
      <w:r w:rsidR="002316F7" w:rsidRPr="007C0857">
        <w:rPr>
          <w:rFonts w:asciiTheme="majorHAnsi" w:hAnsiTheme="majorHAnsi" w:cstheme="majorHAnsi"/>
        </w:rPr>
        <w:t>floorboards</w:t>
      </w:r>
      <w:r w:rsidRPr="007C0857">
        <w:rPr>
          <w:rFonts w:asciiTheme="majorHAnsi" w:hAnsiTheme="majorHAnsi" w:cstheme="majorHAnsi"/>
        </w:rPr>
        <w:t>, move large items of furniture, test services, remove secured panels or undo electrical fittings. Especially valuable contents such as antiques, personal items or items of jewellery are excluded from this report. Kitchenware will be inspected but individual items will not be condition rated. Common parts in relation to flats, exterior structural elements of the main building and the structure of any outbuildings will not be inspected. Roof spaces and cellars are not inspected. Areas which are locked or where full access is not possible, for example, attics or excessively full cupboards or outbuildings are not inspected.</w:t>
      </w:r>
    </w:p>
    <w:p w14:paraId="459BDC0A" w14:textId="07553451" w:rsidR="000F4AA4" w:rsidRPr="000F4AA4" w:rsidRDefault="000F4AA4" w:rsidP="000F4AA4">
      <w:pPr>
        <w:rPr>
          <w:rFonts w:asciiTheme="majorHAnsi" w:hAnsiTheme="majorHAnsi" w:cstheme="majorHAnsi"/>
        </w:rPr>
      </w:pPr>
    </w:p>
    <w:p w14:paraId="6AC4C23E" w14:textId="195CB4EB" w:rsidR="000F4AA4" w:rsidRPr="000F4AA4" w:rsidRDefault="000F4AA4" w:rsidP="000F4AA4">
      <w:pPr>
        <w:rPr>
          <w:rFonts w:asciiTheme="majorHAnsi" w:hAnsiTheme="majorHAnsi" w:cstheme="majorHAnsi"/>
        </w:rPr>
      </w:pPr>
    </w:p>
    <w:p w14:paraId="14956088" w14:textId="41A50DFC" w:rsidR="000F4AA4" w:rsidRDefault="000F4AA4" w:rsidP="000F4AA4">
      <w:pPr>
        <w:rPr>
          <w:rFonts w:asciiTheme="majorHAnsi" w:hAnsiTheme="majorHAnsi" w:cstheme="majorHAnsi"/>
        </w:rPr>
      </w:pPr>
    </w:p>
    <w:p w14:paraId="79AD2552" w14:textId="67956E66" w:rsidR="000F4AA4" w:rsidRPr="002316F7" w:rsidRDefault="000F4AA4" w:rsidP="000F4AA4">
      <w:pPr>
        <w:tabs>
          <w:tab w:val="left" w:pos="4230"/>
        </w:tabs>
        <w:jc w:val="center"/>
        <w:rPr>
          <w:rFonts w:asciiTheme="majorHAnsi" w:hAnsiTheme="majorHAnsi" w:cstheme="majorHAnsi"/>
          <w:b/>
          <w:bCs/>
          <w:color w:val="0098A5"/>
          <w:sz w:val="32"/>
          <w:szCs w:val="32"/>
        </w:rPr>
      </w:pPr>
      <w:r w:rsidRPr="002316F7">
        <w:rPr>
          <w:rFonts w:asciiTheme="majorHAnsi" w:hAnsiTheme="majorHAnsi" w:cstheme="majorHAnsi"/>
          <w:b/>
          <w:bCs/>
          <w:color w:val="0098A5"/>
          <w:sz w:val="32"/>
          <w:szCs w:val="32"/>
        </w:rPr>
        <w:t>Inventory</w:t>
      </w:r>
    </w:p>
    <w:p w14:paraId="6AB92721" w14:textId="77777777" w:rsidR="000F4AA4" w:rsidRDefault="000F4AA4" w:rsidP="000F4AA4">
      <w:pPr>
        <w:tabs>
          <w:tab w:val="left" w:pos="4230"/>
        </w:tabs>
        <w:jc w:val="center"/>
        <w:rPr>
          <w:rFonts w:asciiTheme="majorHAnsi" w:hAnsiTheme="majorHAnsi" w:cstheme="majorHAnsi"/>
        </w:rPr>
      </w:pPr>
    </w:p>
    <w:tbl>
      <w:tblPr>
        <w:tblStyle w:val="GridTable4-Accent1"/>
        <w:tblW w:w="0" w:type="auto"/>
        <w:tblLook w:val="04A0" w:firstRow="1" w:lastRow="0" w:firstColumn="1" w:lastColumn="0" w:noHBand="0" w:noVBand="1"/>
      </w:tblPr>
      <w:tblGrid>
        <w:gridCol w:w="3537"/>
        <w:gridCol w:w="3538"/>
        <w:gridCol w:w="3537"/>
      </w:tblGrid>
      <w:tr w:rsidR="000F4AA4" w14:paraId="5A592B37" w14:textId="77777777" w:rsidTr="000F4A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0" w:type="dxa"/>
          </w:tcPr>
          <w:p w14:paraId="74DFF2AC" w14:textId="0BC28785" w:rsidR="000F4AA4" w:rsidRDefault="000F4AA4" w:rsidP="000F4AA4">
            <w:pPr>
              <w:tabs>
                <w:tab w:val="left" w:pos="4230"/>
              </w:tabs>
              <w:rPr>
                <w:rFonts w:asciiTheme="majorHAnsi" w:hAnsiTheme="majorHAnsi" w:cstheme="majorHAnsi"/>
              </w:rPr>
            </w:pPr>
            <w:r>
              <w:rPr>
                <w:rFonts w:asciiTheme="majorHAnsi" w:hAnsiTheme="majorHAnsi" w:cstheme="majorHAnsi"/>
              </w:rPr>
              <w:t>Utilities</w:t>
            </w:r>
          </w:p>
        </w:tc>
        <w:tc>
          <w:tcPr>
            <w:tcW w:w="3541" w:type="dxa"/>
          </w:tcPr>
          <w:p w14:paraId="4E6DA153" w14:textId="344D9AC2" w:rsidR="000F4AA4" w:rsidRDefault="002316F7" w:rsidP="002316F7">
            <w:pPr>
              <w:tabs>
                <w:tab w:val="left" w:pos="423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Description</w:t>
            </w:r>
          </w:p>
        </w:tc>
        <w:tc>
          <w:tcPr>
            <w:tcW w:w="3541" w:type="dxa"/>
          </w:tcPr>
          <w:p w14:paraId="5ED2DC45" w14:textId="28157D8C" w:rsidR="000F4AA4" w:rsidRDefault="002316F7" w:rsidP="000F4AA4">
            <w:pPr>
              <w:tabs>
                <w:tab w:val="left" w:pos="423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Photo</w:t>
            </w:r>
          </w:p>
        </w:tc>
      </w:tr>
      <w:tr w:rsidR="000F4AA4" w14:paraId="00B6EFA9" w14:textId="77777777" w:rsidTr="000F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0" w:type="dxa"/>
          </w:tcPr>
          <w:p w14:paraId="29DBC941" w14:textId="77777777" w:rsidR="000F4AA4" w:rsidRDefault="000F4AA4" w:rsidP="000F4AA4">
            <w:pPr>
              <w:tabs>
                <w:tab w:val="left" w:pos="4230"/>
              </w:tabs>
              <w:rPr>
                <w:rFonts w:asciiTheme="majorHAnsi" w:hAnsiTheme="majorHAnsi" w:cstheme="majorHAnsi"/>
              </w:rPr>
            </w:pPr>
          </w:p>
        </w:tc>
        <w:tc>
          <w:tcPr>
            <w:tcW w:w="3541" w:type="dxa"/>
          </w:tcPr>
          <w:p w14:paraId="6FC48825" w14:textId="77777777" w:rsidR="000F4AA4" w:rsidRDefault="000F4AA4" w:rsidP="000F4AA4">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541" w:type="dxa"/>
          </w:tcPr>
          <w:p w14:paraId="61A7E2DC" w14:textId="77777777" w:rsidR="000F4AA4" w:rsidRDefault="000F4AA4" w:rsidP="000F4AA4">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0F4AA4" w14:paraId="4ACB0B3F" w14:textId="77777777" w:rsidTr="000F4A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0" w:type="dxa"/>
          </w:tcPr>
          <w:p w14:paraId="0514E2CA" w14:textId="77777777" w:rsidR="000F4AA4" w:rsidRDefault="000F4AA4" w:rsidP="000F4AA4">
            <w:pPr>
              <w:tabs>
                <w:tab w:val="left" w:pos="4230"/>
              </w:tabs>
              <w:rPr>
                <w:rFonts w:asciiTheme="majorHAnsi" w:hAnsiTheme="majorHAnsi" w:cstheme="majorHAnsi"/>
              </w:rPr>
            </w:pPr>
          </w:p>
        </w:tc>
        <w:tc>
          <w:tcPr>
            <w:tcW w:w="3541" w:type="dxa"/>
          </w:tcPr>
          <w:p w14:paraId="0D4D224C" w14:textId="77777777" w:rsidR="000F4AA4" w:rsidRDefault="000F4AA4" w:rsidP="000F4AA4">
            <w:pPr>
              <w:tabs>
                <w:tab w:val="left" w:pos="4230"/>
              </w:tabs>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3541" w:type="dxa"/>
          </w:tcPr>
          <w:p w14:paraId="63298473" w14:textId="77777777" w:rsidR="000F4AA4" w:rsidRDefault="000F4AA4" w:rsidP="000F4AA4">
            <w:pPr>
              <w:tabs>
                <w:tab w:val="left" w:pos="4230"/>
              </w:tabs>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0F4AA4" w14:paraId="24B31B05" w14:textId="77777777" w:rsidTr="000F4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0" w:type="dxa"/>
          </w:tcPr>
          <w:p w14:paraId="6A7B4946" w14:textId="77777777" w:rsidR="000F4AA4" w:rsidRDefault="000F4AA4" w:rsidP="000F4AA4">
            <w:pPr>
              <w:tabs>
                <w:tab w:val="left" w:pos="4230"/>
              </w:tabs>
              <w:rPr>
                <w:rFonts w:asciiTheme="majorHAnsi" w:hAnsiTheme="majorHAnsi" w:cstheme="majorHAnsi"/>
              </w:rPr>
            </w:pPr>
          </w:p>
        </w:tc>
        <w:tc>
          <w:tcPr>
            <w:tcW w:w="3541" w:type="dxa"/>
          </w:tcPr>
          <w:p w14:paraId="16B6F705" w14:textId="77777777" w:rsidR="000F4AA4" w:rsidRDefault="000F4AA4" w:rsidP="000F4AA4">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541" w:type="dxa"/>
          </w:tcPr>
          <w:p w14:paraId="042F4693" w14:textId="77777777" w:rsidR="000F4AA4" w:rsidRDefault="000F4AA4" w:rsidP="000F4AA4">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bl>
    <w:p w14:paraId="2C5EB551" w14:textId="43AA23C1" w:rsidR="000F4AA4" w:rsidRDefault="000F4AA4" w:rsidP="000F4AA4">
      <w:pPr>
        <w:tabs>
          <w:tab w:val="left" w:pos="4230"/>
        </w:tabs>
        <w:rPr>
          <w:rFonts w:asciiTheme="majorHAnsi" w:hAnsiTheme="majorHAnsi" w:cstheme="majorHAnsi"/>
        </w:rPr>
      </w:pPr>
    </w:p>
    <w:tbl>
      <w:tblPr>
        <w:tblStyle w:val="GridTable4-Accent1"/>
        <w:tblW w:w="0" w:type="auto"/>
        <w:tblLook w:val="04A0" w:firstRow="1" w:lastRow="0" w:firstColumn="1" w:lastColumn="0" w:noHBand="0" w:noVBand="1"/>
      </w:tblPr>
      <w:tblGrid>
        <w:gridCol w:w="3538"/>
        <w:gridCol w:w="3537"/>
        <w:gridCol w:w="3537"/>
      </w:tblGrid>
      <w:tr w:rsidR="002316F7" w14:paraId="1C65D816" w14:textId="77777777" w:rsidTr="002316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0797FC57" w14:textId="1DDCA750" w:rsidR="002316F7" w:rsidRDefault="002316F7" w:rsidP="002316F7">
            <w:pPr>
              <w:tabs>
                <w:tab w:val="left" w:pos="4230"/>
              </w:tabs>
              <w:rPr>
                <w:rFonts w:asciiTheme="majorHAnsi" w:hAnsiTheme="majorHAnsi" w:cstheme="majorHAnsi"/>
              </w:rPr>
            </w:pPr>
            <w:r>
              <w:rPr>
                <w:rFonts w:asciiTheme="majorHAnsi" w:hAnsiTheme="majorHAnsi" w:cstheme="majorHAnsi"/>
              </w:rPr>
              <w:t>Smoke Detectors &amp; Heat Alarms</w:t>
            </w:r>
          </w:p>
        </w:tc>
        <w:tc>
          <w:tcPr>
            <w:tcW w:w="3537" w:type="dxa"/>
          </w:tcPr>
          <w:p w14:paraId="6CB84B54" w14:textId="4CD454D1" w:rsidR="002316F7" w:rsidRDefault="002316F7" w:rsidP="002316F7">
            <w:pPr>
              <w:tabs>
                <w:tab w:val="left" w:pos="423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Description</w:t>
            </w:r>
          </w:p>
        </w:tc>
        <w:tc>
          <w:tcPr>
            <w:tcW w:w="3537" w:type="dxa"/>
          </w:tcPr>
          <w:p w14:paraId="752EB86B" w14:textId="08C6A953" w:rsidR="002316F7" w:rsidRDefault="002316F7" w:rsidP="002316F7">
            <w:pPr>
              <w:tabs>
                <w:tab w:val="left" w:pos="423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Photo</w:t>
            </w:r>
          </w:p>
        </w:tc>
      </w:tr>
      <w:tr w:rsidR="002316F7" w14:paraId="28D71036" w14:textId="77777777" w:rsidTr="00231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0A1F772C" w14:textId="77777777" w:rsidR="002316F7" w:rsidRDefault="002316F7" w:rsidP="002316F7">
            <w:pPr>
              <w:tabs>
                <w:tab w:val="left" w:pos="4230"/>
              </w:tabs>
              <w:rPr>
                <w:rFonts w:asciiTheme="majorHAnsi" w:hAnsiTheme="majorHAnsi" w:cstheme="majorHAnsi"/>
              </w:rPr>
            </w:pPr>
          </w:p>
        </w:tc>
        <w:tc>
          <w:tcPr>
            <w:tcW w:w="3537" w:type="dxa"/>
          </w:tcPr>
          <w:p w14:paraId="742B88C8" w14:textId="77777777" w:rsidR="002316F7" w:rsidRDefault="002316F7" w:rsidP="002316F7">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537" w:type="dxa"/>
          </w:tcPr>
          <w:p w14:paraId="452B4A88" w14:textId="77777777" w:rsidR="002316F7" w:rsidRDefault="002316F7" w:rsidP="002316F7">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2316F7" w14:paraId="32C525ED" w14:textId="77777777" w:rsidTr="002316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5D95A20F" w14:textId="77777777" w:rsidR="002316F7" w:rsidRDefault="002316F7" w:rsidP="002316F7">
            <w:pPr>
              <w:tabs>
                <w:tab w:val="left" w:pos="4230"/>
              </w:tabs>
              <w:rPr>
                <w:rFonts w:asciiTheme="majorHAnsi" w:hAnsiTheme="majorHAnsi" w:cstheme="majorHAnsi"/>
              </w:rPr>
            </w:pPr>
          </w:p>
        </w:tc>
        <w:tc>
          <w:tcPr>
            <w:tcW w:w="3537" w:type="dxa"/>
          </w:tcPr>
          <w:p w14:paraId="50770D5D" w14:textId="77777777" w:rsidR="002316F7" w:rsidRDefault="002316F7" w:rsidP="002316F7">
            <w:pPr>
              <w:tabs>
                <w:tab w:val="left" w:pos="4230"/>
              </w:tabs>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3537" w:type="dxa"/>
          </w:tcPr>
          <w:p w14:paraId="0248828E" w14:textId="77777777" w:rsidR="002316F7" w:rsidRDefault="002316F7" w:rsidP="002316F7">
            <w:pPr>
              <w:tabs>
                <w:tab w:val="left" w:pos="4230"/>
              </w:tabs>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2316F7" w14:paraId="19351CA9" w14:textId="77777777" w:rsidTr="00231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504CD29C" w14:textId="77777777" w:rsidR="002316F7" w:rsidRDefault="002316F7" w:rsidP="002316F7">
            <w:pPr>
              <w:tabs>
                <w:tab w:val="left" w:pos="4230"/>
              </w:tabs>
              <w:rPr>
                <w:rFonts w:asciiTheme="majorHAnsi" w:hAnsiTheme="majorHAnsi" w:cstheme="majorHAnsi"/>
              </w:rPr>
            </w:pPr>
          </w:p>
        </w:tc>
        <w:tc>
          <w:tcPr>
            <w:tcW w:w="3537" w:type="dxa"/>
          </w:tcPr>
          <w:p w14:paraId="2E388F87" w14:textId="77777777" w:rsidR="002316F7" w:rsidRDefault="002316F7" w:rsidP="002316F7">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537" w:type="dxa"/>
          </w:tcPr>
          <w:p w14:paraId="4AE6F440" w14:textId="77777777" w:rsidR="002316F7" w:rsidRDefault="002316F7" w:rsidP="002316F7">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bl>
    <w:p w14:paraId="712A875D" w14:textId="350B674E" w:rsidR="000F4AA4" w:rsidRDefault="000F4AA4" w:rsidP="000F4AA4">
      <w:pPr>
        <w:tabs>
          <w:tab w:val="left" w:pos="4230"/>
        </w:tabs>
        <w:rPr>
          <w:rFonts w:asciiTheme="majorHAnsi" w:hAnsiTheme="majorHAnsi" w:cstheme="majorHAnsi"/>
        </w:rPr>
      </w:pPr>
    </w:p>
    <w:tbl>
      <w:tblPr>
        <w:tblStyle w:val="GridTable4-Accent1"/>
        <w:tblW w:w="0" w:type="auto"/>
        <w:tblLook w:val="04A0" w:firstRow="1" w:lastRow="0" w:firstColumn="1" w:lastColumn="0" w:noHBand="0" w:noVBand="1"/>
      </w:tblPr>
      <w:tblGrid>
        <w:gridCol w:w="3536"/>
        <w:gridCol w:w="3538"/>
        <w:gridCol w:w="3538"/>
      </w:tblGrid>
      <w:tr w:rsidR="002316F7" w14:paraId="789EF3F1" w14:textId="77777777" w:rsidTr="002316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tcPr>
          <w:p w14:paraId="7D793F0E" w14:textId="67B8A7AD" w:rsidR="002316F7" w:rsidRDefault="002316F7" w:rsidP="002316F7">
            <w:pPr>
              <w:tabs>
                <w:tab w:val="left" w:pos="4230"/>
              </w:tabs>
              <w:rPr>
                <w:rFonts w:asciiTheme="majorHAnsi" w:hAnsiTheme="majorHAnsi" w:cstheme="majorHAnsi"/>
              </w:rPr>
            </w:pPr>
            <w:r>
              <w:rPr>
                <w:rFonts w:asciiTheme="majorHAnsi" w:hAnsiTheme="majorHAnsi" w:cstheme="majorHAnsi"/>
              </w:rPr>
              <w:t>Keys</w:t>
            </w:r>
          </w:p>
        </w:tc>
        <w:tc>
          <w:tcPr>
            <w:tcW w:w="3538" w:type="dxa"/>
          </w:tcPr>
          <w:p w14:paraId="2F750522" w14:textId="6813D691" w:rsidR="002316F7" w:rsidRDefault="002316F7" w:rsidP="002316F7">
            <w:pPr>
              <w:tabs>
                <w:tab w:val="left" w:pos="423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Description</w:t>
            </w:r>
          </w:p>
        </w:tc>
        <w:tc>
          <w:tcPr>
            <w:tcW w:w="3538" w:type="dxa"/>
          </w:tcPr>
          <w:p w14:paraId="3752A55F" w14:textId="5C1B6791" w:rsidR="002316F7" w:rsidRDefault="002316F7" w:rsidP="002316F7">
            <w:pPr>
              <w:tabs>
                <w:tab w:val="left" w:pos="423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Photo</w:t>
            </w:r>
          </w:p>
        </w:tc>
      </w:tr>
      <w:tr w:rsidR="002316F7" w14:paraId="57EB0A7E" w14:textId="77777777" w:rsidTr="00231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tcPr>
          <w:p w14:paraId="05015ADE" w14:textId="77777777" w:rsidR="002316F7" w:rsidRDefault="002316F7" w:rsidP="002316F7">
            <w:pPr>
              <w:tabs>
                <w:tab w:val="left" w:pos="4230"/>
              </w:tabs>
              <w:rPr>
                <w:rFonts w:asciiTheme="majorHAnsi" w:hAnsiTheme="majorHAnsi" w:cstheme="majorHAnsi"/>
              </w:rPr>
            </w:pPr>
          </w:p>
        </w:tc>
        <w:tc>
          <w:tcPr>
            <w:tcW w:w="3538" w:type="dxa"/>
          </w:tcPr>
          <w:p w14:paraId="2007A2EF" w14:textId="77777777" w:rsidR="002316F7" w:rsidRDefault="002316F7" w:rsidP="002316F7">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538" w:type="dxa"/>
          </w:tcPr>
          <w:p w14:paraId="60026BB6" w14:textId="77777777" w:rsidR="002316F7" w:rsidRDefault="002316F7" w:rsidP="002316F7">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2316F7" w14:paraId="41A7766A" w14:textId="77777777" w:rsidTr="002316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tcPr>
          <w:p w14:paraId="6EFE7AC2" w14:textId="77777777" w:rsidR="002316F7" w:rsidRDefault="002316F7" w:rsidP="002316F7">
            <w:pPr>
              <w:tabs>
                <w:tab w:val="left" w:pos="4230"/>
              </w:tabs>
              <w:rPr>
                <w:rFonts w:asciiTheme="majorHAnsi" w:hAnsiTheme="majorHAnsi" w:cstheme="majorHAnsi"/>
              </w:rPr>
            </w:pPr>
          </w:p>
        </w:tc>
        <w:tc>
          <w:tcPr>
            <w:tcW w:w="3538" w:type="dxa"/>
          </w:tcPr>
          <w:p w14:paraId="33B84F66" w14:textId="77777777" w:rsidR="002316F7" w:rsidRDefault="002316F7" w:rsidP="002316F7">
            <w:pPr>
              <w:tabs>
                <w:tab w:val="left" w:pos="4230"/>
              </w:tabs>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3538" w:type="dxa"/>
          </w:tcPr>
          <w:p w14:paraId="40CADDB0" w14:textId="77777777" w:rsidR="002316F7" w:rsidRDefault="002316F7" w:rsidP="002316F7">
            <w:pPr>
              <w:tabs>
                <w:tab w:val="left" w:pos="4230"/>
              </w:tabs>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2316F7" w14:paraId="3E69545B" w14:textId="77777777" w:rsidTr="00231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tcPr>
          <w:p w14:paraId="5076934E" w14:textId="77777777" w:rsidR="002316F7" w:rsidRDefault="002316F7" w:rsidP="002316F7">
            <w:pPr>
              <w:tabs>
                <w:tab w:val="left" w:pos="4230"/>
              </w:tabs>
              <w:rPr>
                <w:rFonts w:asciiTheme="majorHAnsi" w:hAnsiTheme="majorHAnsi" w:cstheme="majorHAnsi"/>
              </w:rPr>
            </w:pPr>
          </w:p>
        </w:tc>
        <w:tc>
          <w:tcPr>
            <w:tcW w:w="3538" w:type="dxa"/>
          </w:tcPr>
          <w:p w14:paraId="6FFDE628" w14:textId="77777777" w:rsidR="002316F7" w:rsidRDefault="002316F7" w:rsidP="002316F7">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538" w:type="dxa"/>
          </w:tcPr>
          <w:p w14:paraId="7A739007" w14:textId="77777777" w:rsidR="002316F7" w:rsidRDefault="002316F7" w:rsidP="002316F7">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bl>
    <w:p w14:paraId="1186DA81" w14:textId="52440903" w:rsidR="000F4AA4" w:rsidRDefault="000F4AA4" w:rsidP="000F4AA4">
      <w:pPr>
        <w:tabs>
          <w:tab w:val="left" w:pos="4230"/>
        </w:tabs>
        <w:rPr>
          <w:rFonts w:asciiTheme="majorHAnsi" w:hAnsiTheme="majorHAnsi" w:cstheme="majorHAnsi"/>
        </w:rPr>
      </w:pPr>
    </w:p>
    <w:tbl>
      <w:tblPr>
        <w:tblStyle w:val="GridTable4-Accent1"/>
        <w:tblW w:w="0" w:type="auto"/>
        <w:tblLook w:val="04A0" w:firstRow="1" w:lastRow="0" w:firstColumn="1" w:lastColumn="0" w:noHBand="0" w:noVBand="1"/>
      </w:tblPr>
      <w:tblGrid>
        <w:gridCol w:w="3538"/>
        <w:gridCol w:w="3537"/>
        <w:gridCol w:w="3537"/>
      </w:tblGrid>
      <w:tr w:rsidR="002316F7" w14:paraId="2DEE407F" w14:textId="77777777" w:rsidTr="002316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7123ABB7" w14:textId="5BD8D5C7" w:rsidR="002316F7" w:rsidRDefault="002316F7" w:rsidP="002316F7">
            <w:pPr>
              <w:tabs>
                <w:tab w:val="left" w:pos="4230"/>
              </w:tabs>
              <w:rPr>
                <w:rFonts w:asciiTheme="majorHAnsi" w:hAnsiTheme="majorHAnsi" w:cstheme="majorHAnsi"/>
              </w:rPr>
            </w:pPr>
            <w:r>
              <w:rPr>
                <w:rFonts w:asciiTheme="majorHAnsi" w:hAnsiTheme="majorHAnsi" w:cstheme="majorHAnsi"/>
              </w:rPr>
              <w:t>External</w:t>
            </w:r>
          </w:p>
        </w:tc>
        <w:tc>
          <w:tcPr>
            <w:tcW w:w="3537" w:type="dxa"/>
          </w:tcPr>
          <w:p w14:paraId="007F90EF" w14:textId="4537D0EC" w:rsidR="002316F7" w:rsidRDefault="002316F7" w:rsidP="002316F7">
            <w:pPr>
              <w:tabs>
                <w:tab w:val="left" w:pos="423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Description</w:t>
            </w:r>
          </w:p>
        </w:tc>
        <w:tc>
          <w:tcPr>
            <w:tcW w:w="3537" w:type="dxa"/>
          </w:tcPr>
          <w:p w14:paraId="38E7C145" w14:textId="0956BAD7" w:rsidR="002316F7" w:rsidRDefault="002316F7" w:rsidP="002316F7">
            <w:pPr>
              <w:tabs>
                <w:tab w:val="left" w:pos="423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Photo</w:t>
            </w:r>
          </w:p>
        </w:tc>
      </w:tr>
      <w:tr w:rsidR="002316F7" w14:paraId="485F9914" w14:textId="77777777" w:rsidTr="00231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282D1191" w14:textId="77777777" w:rsidR="002316F7" w:rsidRDefault="002316F7" w:rsidP="002316F7">
            <w:pPr>
              <w:tabs>
                <w:tab w:val="left" w:pos="4230"/>
              </w:tabs>
              <w:rPr>
                <w:rFonts w:asciiTheme="majorHAnsi" w:hAnsiTheme="majorHAnsi" w:cstheme="majorHAnsi"/>
              </w:rPr>
            </w:pPr>
          </w:p>
        </w:tc>
        <w:tc>
          <w:tcPr>
            <w:tcW w:w="3537" w:type="dxa"/>
          </w:tcPr>
          <w:p w14:paraId="6407C1D0" w14:textId="77777777" w:rsidR="002316F7" w:rsidRDefault="002316F7" w:rsidP="002316F7">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537" w:type="dxa"/>
          </w:tcPr>
          <w:p w14:paraId="18A3361C" w14:textId="77777777" w:rsidR="002316F7" w:rsidRDefault="002316F7" w:rsidP="002316F7">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2316F7" w14:paraId="63B72EC1" w14:textId="77777777" w:rsidTr="002316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168063FE" w14:textId="77777777" w:rsidR="002316F7" w:rsidRDefault="002316F7" w:rsidP="002316F7">
            <w:pPr>
              <w:tabs>
                <w:tab w:val="left" w:pos="4230"/>
              </w:tabs>
              <w:rPr>
                <w:rFonts w:asciiTheme="majorHAnsi" w:hAnsiTheme="majorHAnsi" w:cstheme="majorHAnsi"/>
              </w:rPr>
            </w:pPr>
          </w:p>
        </w:tc>
        <w:tc>
          <w:tcPr>
            <w:tcW w:w="3537" w:type="dxa"/>
          </w:tcPr>
          <w:p w14:paraId="5688C4F0" w14:textId="77777777" w:rsidR="002316F7" w:rsidRDefault="002316F7" w:rsidP="002316F7">
            <w:pPr>
              <w:tabs>
                <w:tab w:val="left" w:pos="4230"/>
              </w:tabs>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3537" w:type="dxa"/>
          </w:tcPr>
          <w:p w14:paraId="57F817D5" w14:textId="77777777" w:rsidR="002316F7" w:rsidRDefault="002316F7" w:rsidP="002316F7">
            <w:pPr>
              <w:tabs>
                <w:tab w:val="left" w:pos="4230"/>
              </w:tabs>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2316F7" w14:paraId="1FAF5A01" w14:textId="77777777" w:rsidTr="00231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05897CEE" w14:textId="77777777" w:rsidR="002316F7" w:rsidRDefault="002316F7" w:rsidP="002316F7">
            <w:pPr>
              <w:tabs>
                <w:tab w:val="left" w:pos="4230"/>
              </w:tabs>
              <w:rPr>
                <w:rFonts w:asciiTheme="majorHAnsi" w:hAnsiTheme="majorHAnsi" w:cstheme="majorHAnsi"/>
              </w:rPr>
            </w:pPr>
          </w:p>
        </w:tc>
        <w:tc>
          <w:tcPr>
            <w:tcW w:w="3537" w:type="dxa"/>
          </w:tcPr>
          <w:p w14:paraId="068A6FA3" w14:textId="77777777" w:rsidR="002316F7" w:rsidRDefault="002316F7" w:rsidP="002316F7">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537" w:type="dxa"/>
          </w:tcPr>
          <w:p w14:paraId="07E96409" w14:textId="77777777" w:rsidR="002316F7" w:rsidRDefault="002316F7" w:rsidP="002316F7">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bl>
    <w:p w14:paraId="171A906F" w14:textId="424EFF07" w:rsidR="002F6EC9" w:rsidRDefault="002F6EC9" w:rsidP="000F4AA4">
      <w:pPr>
        <w:tabs>
          <w:tab w:val="left" w:pos="4230"/>
        </w:tabs>
        <w:rPr>
          <w:rFonts w:asciiTheme="majorHAnsi" w:hAnsiTheme="majorHAnsi" w:cstheme="majorHAnsi"/>
        </w:rPr>
      </w:pPr>
    </w:p>
    <w:tbl>
      <w:tblPr>
        <w:tblStyle w:val="GridTable4-Accent1"/>
        <w:tblW w:w="0" w:type="auto"/>
        <w:tblLook w:val="04A0" w:firstRow="1" w:lastRow="0" w:firstColumn="1" w:lastColumn="0" w:noHBand="0" w:noVBand="1"/>
      </w:tblPr>
      <w:tblGrid>
        <w:gridCol w:w="3538"/>
        <w:gridCol w:w="3537"/>
        <w:gridCol w:w="3537"/>
      </w:tblGrid>
      <w:tr w:rsidR="002316F7" w14:paraId="641D7802" w14:textId="77777777" w:rsidTr="002316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522F19F6" w14:textId="0067B5A0" w:rsidR="002316F7" w:rsidRDefault="002316F7" w:rsidP="002316F7">
            <w:pPr>
              <w:tabs>
                <w:tab w:val="left" w:pos="4230"/>
              </w:tabs>
              <w:rPr>
                <w:rFonts w:asciiTheme="majorHAnsi" w:hAnsiTheme="majorHAnsi" w:cstheme="majorHAnsi"/>
              </w:rPr>
            </w:pPr>
            <w:r>
              <w:rPr>
                <w:rFonts w:asciiTheme="majorHAnsi" w:hAnsiTheme="majorHAnsi" w:cstheme="majorHAnsi"/>
              </w:rPr>
              <w:t>Hallways</w:t>
            </w:r>
          </w:p>
        </w:tc>
        <w:tc>
          <w:tcPr>
            <w:tcW w:w="3537" w:type="dxa"/>
          </w:tcPr>
          <w:p w14:paraId="7403C935" w14:textId="22443E01" w:rsidR="002316F7" w:rsidRDefault="002316F7" w:rsidP="002316F7">
            <w:pPr>
              <w:tabs>
                <w:tab w:val="left" w:pos="423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Description</w:t>
            </w:r>
          </w:p>
        </w:tc>
        <w:tc>
          <w:tcPr>
            <w:tcW w:w="3537" w:type="dxa"/>
          </w:tcPr>
          <w:p w14:paraId="504AE419" w14:textId="2F0B7259" w:rsidR="002316F7" w:rsidRDefault="002316F7" w:rsidP="002316F7">
            <w:pPr>
              <w:tabs>
                <w:tab w:val="left" w:pos="423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Photo</w:t>
            </w:r>
          </w:p>
        </w:tc>
      </w:tr>
      <w:tr w:rsidR="002316F7" w14:paraId="3BA9B1FB" w14:textId="77777777" w:rsidTr="00231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5991D844" w14:textId="7CA79D99" w:rsidR="002316F7" w:rsidRDefault="002316F7" w:rsidP="002316F7">
            <w:pPr>
              <w:tabs>
                <w:tab w:val="left" w:pos="4230"/>
              </w:tabs>
              <w:rPr>
                <w:rFonts w:asciiTheme="majorHAnsi" w:hAnsiTheme="majorHAnsi" w:cstheme="majorHAnsi"/>
              </w:rPr>
            </w:pPr>
            <w:r>
              <w:rPr>
                <w:rFonts w:asciiTheme="majorHAnsi" w:hAnsiTheme="majorHAnsi" w:cstheme="majorHAnsi"/>
              </w:rPr>
              <w:t>Walls</w:t>
            </w:r>
          </w:p>
        </w:tc>
        <w:tc>
          <w:tcPr>
            <w:tcW w:w="3537" w:type="dxa"/>
          </w:tcPr>
          <w:p w14:paraId="4B2285FD" w14:textId="77777777" w:rsidR="002316F7" w:rsidRDefault="002316F7" w:rsidP="002316F7">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537" w:type="dxa"/>
          </w:tcPr>
          <w:p w14:paraId="067B1A39" w14:textId="77777777" w:rsidR="002316F7" w:rsidRDefault="002316F7" w:rsidP="002316F7">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2316F7" w14:paraId="40371ECC" w14:textId="77777777" w:rsidTr="002316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781DC9A4" w14:textId="27062A00" w:rsidR="002316F7" w:rsidRDefault="002316F7" w:rsidP="002316F7">
            <w:pPr>
              <w:tabs>
                <w:tab w:val="left" w:pos="4230"/>
              </w:tabs>
              <w:rPr>
                <w:rFonts w:asciiTheme="majorHAnsi" w:hAnsiTheme="majorHAnsi" w:cstheme="majorHAnsi"/>
              </w:rPr>
            </w:pPr>
            <w:r>
              <w:rPr>
                <w:rFonts w:asciiTheme="majorHAnsi" w:hAnsiTheme="majorHAnsi" w:cstheme="majorHAnsi"/>
              </w:rPr>
              <w:t>Ceiling</w:t>
            </w:r>
          </w:p>
        </w:tc>
        <w:tc>
          <w:tcPr>
            <w:tcW w:w="3537" w:type="dxa"/>
          </w:tcPr>
          <w:p w14:paraId="29CD8227" w14:textId="77777777" w:rsidR="002316F7" w:rsidRDefault="002316F7" w:rsidP="002316F7">
            <w:pPr>
              <w:tabs>
                <w:tab w:val="left" w:pos="4230"/>
              </w:tabs>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3537" w:type="dxa"/>
          </w:tcPr>
          <w:p w14:paraId="4C06E976" w14:textId="77777777" w:rsidR="002316F7" w:rsidRDefault="002316F7" w:rsidP="002316F7">
            <w:pPr>
              <w:tabs>
                <w:tab w:val="left" w:pos="4230"/>
              </w:tabs>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2316F7" w14:paraId="22DD080A" w14:textId="77777777" w:rsidTr="00231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1DA5442A" w14:textId="0738BE1D" w:rsidR="002316F7" w:rsidRDefault="002316F7" w:rsidP="002316F7">
            <w:pPr>
              <w:tabs>
                <w:tab w:val="left" w:pos="4230"/>
              </w:tabs>
              <w:rPr>
                <w:rFonts w:asciiTheme="majorHAnsi" w:hAnsiTheme="majorHAnsi" w:cstheme="majorHAnsi"/>
              </w:rPr>
            </w:pPr>
            <w:r>
              <w:rPr>
                <w:rFonts w:asciiTheme="majorHAnsi" w:hAnsiTheme="majorHAnsi" w:cstheme="majorHAnsi"/>
              </w:rPr>
              <w:t>Flooring</w:t>
            </w:r>
          </w:p>
        </w:tc>
        <w:tc>
          <w:tcPr>
            <w:tcW w:w="3537" w:type="dxa"/>
          </w:tcPr>
          <w:p w14:paraId="6834C0BE" w14:textId="77777777" w:rsidR="002316F7" w:rsidRDefault="002316F7" w:rsidP="002316F7">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537" w:type="dxa"/>
          </w:tcPr>
          <w:p w14:paraId="4AD32FC9" w14:textId="77777777" w:rsidR="002316F7" w:rsidRDefault="002316F7" w:rsidP="002316F7">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bl>
    <w:p w14:paraId="6B9A919F" w14:textId="148A2F31" w:rsidR="002F6EC9" w:rsidRDefault="002F6EC9" w:rsidP="000F4AA4">
      <w:pPr>
        <w:tabs>
          <w:tab w:val="left" w:pos="4230"/>
        </w:tabs>
        <w:rPr>
          <w:rFonts w:asciiTheme="majorHAnsi" w:hAnsiTheme="majorHAnsi" w:cstheme="majorHAnsi"/>
        </w:rPr>
      </w:pPr>
    </w:p>
    <w:tbl>
      <w:tblPr>
        <w:tblStyle w:val="GridTable4-Accent1"/>
        <w:tblW w:w="0" w:type="auto"/>
        <w:tblLook w:val="04A0" w:firstRow="1" w:lastRow="0" w:firstColumn="1" w:lastColumn="0" w:noHBand="0" w:noVBand="1"/>
      </w:tblPr>
      <w:tblGrid>
        <w:gridCol w:w="3538"/>
        <w:gridCol w:w="3537"/>
        <w:gridCol w:w="3537"/>
      </w:tblGrid>
      <w:tr w:rsidR="002316F7" w14:paraId="2135A8DB" w14:textId="77777777" w:rsidTr="002316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23E25C8F" w14:textId="19C66267" w:rsidR="002316F7" w:rsidRDefault="002316F7" w:rsidP="002316F7">
            <w:pPr>
              <w:tabs>
                <w:tab w:val="left" w:pos="4230"/>
              </w:tabs>
              <w:rPr>
                <w:rFonts w:asciiTheme="majorHAnsi" w:hAnsiTheme="majorHAnsi" w:cstheme="majorHAnsi"/>
              </w:rPr>
            </w:pPr>
            <w:r>
              <w:rPr>
                <w:rFonts w:asciiTheme="majorHAnsi" w:hAnsiTheme="majorHAnsi" w:cstheme="majorHAnsi"/>
              </w:rPr>
              <w:t xml:space="preserve">Kitchen </w:t>
            </w:r>
          </w:p>
        </w:tc>
        <w:tc>
          <w:tcPr>
            <w:tcW w:w="3537" w:type="dxa"/>
          </w:tcPr>
          <w:p w14:paraId="3E05997D" w14:textId="5B1220F0" w:rsidR="002316F7" w:rsidRDefault="002316F7" w:rsidP="002316F7">
            <w:pPr>
              <w:tabs>
                <w:tab w:val="left" w:pos="423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Description</w:t>
            </w:r>
          </w:p>
        </w:tc>
        <w:tc>
          <w:tcPr>
            <w:tcW w:w="3537" w:type="dxa"/>
          </w:tcPr>
          <w:p w14:paraId="77DE2B72" w14:textId="61867A64" w:rsidR="002316F7" w:rsidRDefault="002316F7" w:rsidP="002316F7">
            <w:pPr>
              <w:tabs>
                <w:tab w:val="left" w:pos="423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Photo</w:t>
            </w:r>
          </w:p>
        </w:tc>
      </w:tr>
      <w:tr w:rsidR="002316F7" w14:paraId="018CE12B" w14:textId="77777777" w:rsidTr="00231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229B9787" w14:textId="44A4B668" w:rsidR="002316F7" w:rsidRDefault="002316F7" w:rsidP="002316F7">
            <w:pPr>
              <w:tabs>
                <w:tab w:val="left" w:pos="4230"/>
              </w:tabs>
              <w:rPr>
                <w:rFonts w:asciiTheme="majorHAnsi" w:hAnsiTheme="majorHAnsi" w:cstheme="majorHAnsi"/>
              </w:rPr>
            </w:pPr>
            <w:r>
              <w:rPr>
                <w:rFonts w:asciiTheme="majorHAnsi" w:hAnsiTheme="majorHAnsi" w:cstheme="majorHAnsi"/>
              </w:rPr>
              <w:t>Walls</w:t>
            </w:r>
          </w:p>
        </w:tc>
        <w:tc>
          <w:tcPr>
            <w:tcW w:w="3537" w:type="dxa"/>
          </w:tcPr>
          <w:p w14:paraId="4610D1D6" w14:textId="77777777" w:rsidR="002316F7" w:rsidRDefault="002316F7" w:rsidP="002316F7">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537" w:type="dxa"/>
          </w:tcPr>
          <w:p w14:paraId="0E4ED6A3" w14:textId="77777777" w:rsidR="002316F7" w:rsidRDefault="002316F7" w:rsidP="002316F7">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2316F7" w14:paraId="35045391" w14:textId="77777777" w:rsidTr="002316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14A6D9B5" w14:textId="7DF6999B" w:rsidR="002316F7" w:rsidRDefault="002316F7" w:rsidP="002316F7">
            <w:pPr>
              <w:tabs>
                <w:tab w:val="left" w:pos="4230"/>
              </w:tabs>
              <w:rPr>
                <w:rFonts w:asciiTheme="majorHAnsi" w:hAnsiTheme="majorHAnsi" w:cstheme="majorHAnsi"/>
              </w:rPr>
            </w:pPr>
            <w:r>
              <w:rPr>
                <w:rFonts w:asciiTheme="majorHAnsi" w:hAnsiTheme="majorHAnsi" w:cstheme="majorHAnsi"/>
              </w:rPr>
              <w:t>Ceiling</w:t>
            </w:r>
          </w:p>
        </w:tc>
        <w:tc>
          <w:tcPr>
            <w:tcW w:w="3537" w:type="dxa"/>
          </w:tcPr>
          <w:p w14:paraId="5FFAB93D" w14:textId="77777777" w:rsidR="002316F7" w:rsidRDefault="002316F7" w:rsidP="002316F7">
            <w:pPr>
              <w:tabs>
                <w:tab w:val="left" w:pos="4230"/>
              </w:tabs>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3537" w:type="dxa"/>
          </w:tcPr>
          <w:p w14:paraId="30A13F40" w14:textId="77777777" w:rsidR="002316F7" w:rsidRDefault="002316F7" w:rsidP="002316F7">
            <w:pPr>
              <w:tabs>
                <w:tab w:val="left" w:pos="4230"/>
              </w:tabs>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2316F7" w14:paraId="2EAC69E6" w14:textId="77777777" w:rsidTr="00231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0206A8F0" w14:textId="786FC9BD" w:rsidR="002316F7" w:rsidRDefault="002316F7" w:rsidP="002316F7">
            <w:pPr>
              <w:tabs>
                <w:tab w:val="left" w:pos="4230"/>
              </w:tabs>
              <w:rPr>
                <w:rFonts w:asciiTheme="majorHAnsi" w:hAnsiTheme="majorHAnsi" w:cstheme="majorHAnsi"/>
              </w:rPr>
            </w:pPr>
            <w:r>
              <w:rPr>
                <w:rFonts w:asciiTheme="majorHAnsi" w:hAnsiTheme="majorHAnsi" w:cstheme="majorHAnsi"/>
              </w:rPr>
              <w:t>Flooring</w:t>
            </w:r>
          </w:p>
        </w:tc>
        <w:tc>
          <w:tcPr>
            <w:tcW w:w="3537" w:type="dxa"/>
          </w:tcPr>
          <w:p w14:paraId="548BA8B2" w14:textId="77777777" w:rsidR="002316F7" w:rsidRDefault="002316F7" w:rsidP="002316F7">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537" w:type="dxa"/>
          </w:tcPr>
          <w:p w14:paraId="0CD3A6A3" w14:textId="77777777" w:rsidR="002316F7" w:rsidRDefault="002316F7" w:rsidP="002316F7">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2316F7" w14:paraId="5E13C2A4" w14:textId="77777777" w:rsidTr="002316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751F80DC" w14:textId="0C219076" w:rsidR="002316F7" w:rsidRDefault="002316F7" w:rsidP="002316F7">
            <w:pPr>
              <w:tabs>
                <w:tab w:val="left" w:pos="4230"/>
              </w:tabs>
              <w:rPr>
                <w:rFonts w:asciiTheme="majorHAnsi" w:hAnsiTheme="majorHAnsi" w:cstheme="majorHAnsi"/>
              </w:rPr>
            </w:pPr>
            <w:r>
              <w:rPr>
                <w:rFonts w:asciiTheme="majorHAnsi" w:hAnsiTheme="majorHAnsi" w:cstheme="majorHAnsi"/>
              </w:rPr>
              <w:t>Cupboards</w:t>
            </w:r>
          </w:p>
        </w:tc>
        <w:tc>
          <w:tcPr>
            <w:tcW w:w="3537" w:type="dxa"/>
          </w:tcPr>
          <w:p w14:paraId="549F7BCB" w14:textId="77777777" w:rsidR="002316F7" w:rsidRDefault="002316F7" w:rsidP="002316F7">
            <w:pPr>
              <w:tabs>
                <w:tab w:val="left" w:pos="4230"/>
              </w:tabs>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3537" w:type="dxa"/>
          </w:tcPr>
          <w:p w14:paraId="055D0EF7" w14:textId="77777777" w:rsidR="002316F7" w:rsidRDefault="002316F7" w:rsidP="002316F7">
            <w:pPr>
              <w:tabs>
                <w:tab w:val="left" w:pos="4230"/>
              </w:tabs>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2316F7" w14:paraId="78988AF0" w14:textId="77777777" w:rsidTr="00231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371EEE29" w14:textId="34DE8E15" w:rsidR="002316F7" w:rsidRDefault="002316F7" w:rsidP="002316F7">
            <w:pPr>
              <w:tabs>
                <w:tab w:val="left" w:pos="4230"/>
              </w:tabs>
              <w:rPr>
                <w:rFonts w:asciiTheme="majorHAnsi" w:hAnsiTheme="majorHAnsi" w:cstheme="majorHAnsi"/>
              </w:rPr>
            </w:pPr>
            <w:r>
              <w:rPr>
                <w:rFonts w:asciiTheme="majorHAnsi" w:hAnsiTheme="majorHAnsi" w:cstheme="majorHAnsi"/>
              </w:rPr>
              <w:t>Drawers</w:t>
            </w:r>
          </w:p>
        </w:tc>
        <w:tc>
          <w:tcPr>
            <w:tcW w:w="3537" w:type="dxa"/>
          </w:tcPr>
          <w:p w14:paraId="38A379E8" w14:textId="77777777" w:rsidR="002316F7" w:rsidRDefault="002316F7" w:rsidP="002316F7">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537" w:type="dxa"/>
          </w:tcPr>
          <w:p w14:paraId="7288790B" w14:textId="77777777" w:rsidR="002316F7" w:rsidRDefault="002316F7" w:rsidP="002316F7">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2316F7" w14:paraId="19C50390" w14:textId="77777777" w:rsidTr="002316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0F17016B" w14:textId="3C171A91" w:rsidR="002316F7" w:rsidRDefault="002316F7" w:rsidP="002316F7">
            <w:pPr>
              <w:tabs>
                <w:tab w:val="left" w:pos="4230"/>
              </w:tabs>
              <w:rPr>
                <w:rFonts w:asciiTheme="majorHAnsi" w:hAnsiTheme="majorHAnsi" w:cstheme="majorHAnsi"/>
              </w:rPr>
            </w:pPr>
            <w:r>
              <w:rPr>
                <w:rFonts w:asciiTheme="majorHAnsi" w:hAnsiTheme="majorHAnsi" w:cstheme="majorHAnsi"/>
              </w:rPr>
              <w:t>Appliances</w:t>
            </w:r>
          </w:p>
        </w:tc>
        <w:tc>
          <w:tcPr>
            <w:tcW w:w="3537" w:type="dxa"/>
          </w:tcPr>
          <w:p w14:paraId="009E0C77" w14:textId="77777777" w:rsidR="002316F7" w:rsidRDefault="002316F7" w:rsidP="002316F7">
            <w:pPr>
              <w:tabs>
                <w:tab w:val="left" w:pos="4230"/>
              </w:tabs>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3537" w:type="dxa"/>
          </w:tcPr>
          <w:p w14:paraId="4A50D33F" w14:textId="77777777" w:rsidR="002316F7" w:rsidRDefault="002316F7" w:rsidP="002316F7">
            <w:pPr>
              <w:tabs>
                <w:tab w:val="left" w:pos="4230"/>
              </w:tabs>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2316F7" w14:paraId="3FF65333" w14:textId="77777777" w:rsidTr="00231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0DC3A679" w14:textId="34C10169" w:rsidR="002316F7" w:rsidRDefault="002316F7" w:rsidP="002316F7">
            <w:pPr>
              <w:tabs>
                <w:tab w:val="left" w:pos="4230"/>
              </w:tabs>
              <w:rPr>
                <w:rFonts w:asciiTheme="majorHAnsi" w:hAnsiTheme="majorHAnsi" w:cstheme="majorHAnsi"/>
              </w:rPr>
            </w:pPr>
            <w:r>
              <w:rPr>
                <w:rFonts w:asciiTheme="majorHAnsi" w:hAnsiTheme="majorHAnsi" w:cstheme="majorHAnsi"/>
              </w:rPr>
              <w:t>Fan</w:t>
            </w:r>
          </w:p>
        </w:tc>
        <w:tc>
          <w:tcPr>
            <w:tcW w:w="3537" w:type="dxa"/>
          </w:tcPr>
          <w:p w14:paraId="25D62143" w14:textId="77777777" w:rsidR="002316F7" w:rsidRDefault="002316F7" w:rsidP="002316F7">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537" w:type="dxa"/>
          </w:tcPr>
          <w:p w14:paraId="22C6CEC0" w14:textId="77777777" w:rsidR="002316F7" w:rsidRDefault="002316F7" w:rsidP="002316F7">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2316F7" w14:paraId="45D7E9AE" w14:textId="77777777" w:rsidTr="002316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67E28EE3" w14:textId="77777777" w:rsidR="002316F7" w:rsidRDefault="002316F7" w:rsidP="002316F7">
            <w:pPr>
              <w:tabs>
                <w:tab w:val="left" w:pos="4230"/>
              </w:tabs>
              <w:rPr>
                <w:rFonts w:asciiTheme="majorHAnsi" w:hAnsiTheme="majorHAnsi" w:cstheme="majorHAnsi"/>
              </w:rPr>
            </w:pPr>
          </w:p>
        </w:tc>
        <w:tc>
          <w:tcPr>
            <w:tcW w:w="3537" w:type="dxa"/>
          </w:tcPr>
          <w:p w14:paraId="79907F9D" w14:textId="77777777" w:rsidR="002316F7" w:rsidRDefault="002316F7" w:rsidP="002316F7">
            <w:pPr>
              <w:tabs>
                <w:tab w:val="left" w:pos="4230"/>
              </w:tabs>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3537" w:type="dxa"/>
          </w:tcPr>
          <w:p w14:paraId="377CB27B" w14:textId="77777777" w:rsidR="002316F7" w:rsidRDefault="002316F7" w:rsidP="002316F7">
            <w:pPr>
              <w:tabs>
                <w:tab w:val="left" w:pos="4230"/>
              </w:tabs>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2316F7" w14:paraId="1DD1F28F" w14:textId="77777777" w:rsidTr="00231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072C9F9E" w14:textId="77777777" w:rsidR="002316F7" w:rsidRDefault="002316F7" w:rsidP="002316F7">
            <w:pPr>
              <w:tabs>
                <w:tab w:val="left" w:pos="4230"/>
              </w:tabs>
              <w:rPr>
                <w:rFonts w:asciiTheme="majorHAnsi" w:hAnsiTheme="majorHAnsi" w:cstheme="majorHAnsi"/>
              </w:rPr>
            </w:pPr>
          </w:p>
        </w:tc>
        <w:tc>
          <w:tcPr>
            <w:tcW w:w="3537" w:type="dxa"/>
          </w:tcPr>
          <w:p w14:paraId="55F416FC" w14:textId="77777777" w:rsidR="002316F7" w:rsidRDefault="002316F7" w:rsidP="002316F7">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537" w:type="dxa"/>
          </w:tcPr>
          <w:p w14:paraId="1022B04B" w14:textId="77777777" w:rsidR="002316F7" w:rsidRDefault="002316F7" w:rsidP="002316F7">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bl>
    <w:p w14:paraId="14413030" w14:textId="60CF2B79" w:rsidR="002F6EC9" w:rsidRDefault="002F6EC9" w:rsidP="000F4AA4">
      <w:pPr>
        <w:tabs>
          <w:tab w:val="left" w:pos="4230"/>
        </w:tabs>
        <w:rPr>
          <w:rFonts w:asciiTheme="majorHAnsi" w:hAnsiTheme="majorHAnsi" w:cstheme="majorHAnsi"/>
        </w:rPr>
      </w:pPr>
    </w:p>
    <w:tbl>
      <w:tblPr>
        <w:tblStyle w:val="GridTable4-Accent1"/>
        <w:tblW w:w="0" w:type="auto"/>
        <w:tblLook w:val="04A0" w:firstRow="1" w:lastRow="0" w:firstColumn="1" w:lastColumn="0" w:noHBand="0" w:noVBand="1"/>
      </w:tblPr>
      <w:tblGrid>
        <w:gridCol w:w="3538"/>
        <w:gridCol w:w="3537"/>
        <w:gridCol w:w="3537"/>
      </w:tblGrid>
      <w:tr w:rsidR="002316F7" w14:paraId="50AE3F2B" w14:textId="77777777" w:rsidTr="002316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5CFE2F6D" w14:textId="73B86824" w:rsidR="002316F7" w:rsidRDefault="002316F7" w:rsidP="002316F7">
            <w:pPr>
              <w:tabs>
                <w:tab w:val="left" w:pos="4230"/>
              </w:tabs>
              <w:rPr>
                <w:rFonts w:asciiTheme="majorHAnsi" w:hAnsiTheme="majorHAnsi" w:cstheme="majorHAnsi"/>
              </w:rPr>
            </w:pPr>
            <w:r>
              <w:rPr>
                <w:rFonts w:asciiTheme="majorHAnsi" w:hAnsiTheme="majorHAnsi" w:cstheme="majorHAnsi"/>
              </w:rPr>
              <w:t>Diner</w:t>
            </w:r>
          </w:p>
        </w:tc>
        <w:tc>
          <w:tcPr>
            <w:tcW w:w="3537" w:type="dxa"/>
          </w:tcPr>
          <w:p w14:paraId="1E6E5ADE" w14:textId="1D361751" w:rsidR="002316F7" w:rsidRDefault="002316F7" w:rsidP="002316F7">
            <w:pPr>
              <w:tabs>
                <w:tab w:val="left" w:pos="423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Description</w:t>
            </w:r>
          </w:p>
        </w:tc>
        <w:tc>
          <w:tcPr>
            <w:tcW w:w="3537" w:type="dxa"/>
          </w:tcPr>
          <w:p w14:paraId="0AA0AA34" w14:textId="3F292DA2" w:rsidR="002316F7" w:rsidRDefault="002316F7" w:rsidP="002316F7">
            <w:pPr>
              <w:tabs>
                <w:tab w:val="left" w:pos="423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Photo</w:t>
            </w:r>
          </w:p>
        </w:tc>
      </w:tr>
      <w:tr w:rsidR="002316F7" w14:paraId="3B2F3789" w14:textId="77777777" w:rsidTr="00231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47BA29E4" w14:textId="77777777" w:rsidR="002316F7" w:rsidRDefault="002316F7" w:rsidP="002316F7">
            <w:pPr>
              <w:tabs>
                <w:tab w:val="left" w:pos="4230"/>
              </w:tabs>
              <w:rPr>
                <w:rFonts w:asciiTheme="majorHAnsi" w:hAnsiTheme="majorHAnsi" w:cstheme="majorHAnsi"/>
              </w:rPr>
            </w:pPr>
            <w:r>
              <w:rPr>
                <w:rFonts w:asciiTheme="majorHAnsi" w:hAnsiTheme="majorHAnsi" w:cstheme="majorHAnsi"/>
              </w:rPr>
              <w:t>Walls</w:t>
            </w:r>
          </w:p>
        </w:tc>
        <w:tc>
          <w:tcPr>
            <w:tcW w:w="3537" w:type="dxa"/>
          </w:tcPr>
          <w:p w14:paraId="4BE5DE6D" w14:textId="77777777" w:rsidR="002316F7" w:rsidRDefault="002316F7" w:rsidP="002316F7">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537" w:type="dxa"/>
          </w:tcPr>
          <w:p w14:paraId="4C92EA31" w14:textId="77777777" w:rsidR="002316F7" w:rsidRDefault="002316F7" w:rsidP="002316F7">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2316F7" w14:paraId="6ED032C6" w14:textId="77777777" w:rsidTr="002316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1D726587" w14:textId="77777777" w:rsidR="002316F7" w:rsidRDefault="002316F7" w:rsidP="002316F7">
            <w:pPr>
              <w:tabs>
                <w:tab w:val="left" w:pos="4230"/>
              </w:tabs>
              <w:rPr>
                <w:rFonts w:asciiTheme="majorHAnsi" w:hAnsiTheme="majorHAnsi" w:cstheme="majorHAnsi"/>
              </w:rPr>
            </w:pPr>
            <w:r>
              <w:rPr>
                <w:rFonts w:asciiTheme="majorHAnsi" w:hAnsiTheme="majorHAnsi" w:cstheme="majorHAnsi"/>
              </w:rPr>
              <w:t>Ceiling</w:t>
            </w:r>
          </w:p>
        </w:tc>
        <w:tc>
          <w:tcPr>
            <w:tcW w:w="3537" w:type="dxa"/>
          </w:tcPr>
          <w:p w14:paraId="48ADAEF4" w14:textId="77777777" w:rsidR="002316F7" w:rsidRDefault="002316F7" w:rsidP="002316F7">
            <w:pPr>
              <w:tabs>
                <w:tab w:val="left" w:pos="4230"/>
              </w:tabs>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3537" w:type="dxa"/>
          </w:tcPr>
          <w:p w14:paraId="4A1DA859" w14:textId="77777777" w:rsidR="002316F7" w:rsidRDefault="002316F7" w:rsidP="002316F7">
            <w:pPr>
              <w:tabs>
                <w:tab w:val="left" w:pos="4230"/>
              </w:tabs>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2316F7" w14:paraId="19BC1FD6" w14:textId="77777777" w:rsidTr="00231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4438CAF8" w14:textId="77777777" w:rsidR="002316F7" w:rsidRDefault="002316F7" w:rsidP="002316F7">
            <w:pPr>
              <w:tabs>
                <w:tab w:val="left" w:pos="4230"/>
              </w:tabs>
              <w:rPr>
                <w:rFonts w:asciiTheme="majorHAnsi" w:hAnsiTheme="majorHAnsi" w:cstheme="majorHAnsi"/>
              </w:rPr>
            </w:pPr>
            <w:r>
              <w:rPr>
                <w:rFonts w:asciiTheme="majorHAnsi" w:hAnsiTheme="majorHAnsi" w:cstheme="majorHAnsi"/>
              </w:rPr>
              <w:t>Flooring</w:t>
            </w:r>
          </w:p>
        </w:tc>
        <w:tc>
          <w:tcPr>
            <w:tcW w:w="3537" w:type="dxa"/>
          </w:tcPr>
          <w:p w14:paraId="51CF5B71" w14:textId="77777777" w:rsidR="002316F7" w:rsidRDefault="002316F7" w:rsidP="002316F7">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537" w:type="dxa"/>
          </w:tcPr>
          <w:p w14:paraId="1AF3E59B" w14:textId="77777777" w:rsidR="002316F7" w:rsidRDefault="002316F7" w:rsidP="002316F7">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bl>
    <w:p w14:paraId="6AC9DBB2" w14:textId="77777777" w:rsidR="00741AA1" w:rsidRDefault="00741AA1" w:rsidP="000F4AA4">
      <w:pPr>
        <w:tabs>
          <w:tab w:val="left" w:pos="4230"/>
        </w:tabs>
        <w:rPr>
          <w:rFonts w:asciiTheme="majorHAnsi" w:hAnsiTheme="majorHAnsi" w:cstheme="majorHAnsi"/>
        </w:rPr>
      </w:pPr>
    </w:p>
    <w:tbl>
      <w:tblPr>
        <w:tblStyle w:val="GridTable4-Accent1"/>
        <w:tblW w:w="0" w:type="auto"/>
        <w:tblLook w:val="04A0" w:firstRow="1" w:lastRow="0" w:firstColumn="1" w:lastColumn="0" w:noHBand="0" w:noVBand="1"/>
      </w:tblPr>
      <w:tblGrid>
        <w:gridCol w:w="3538"/>
        <w:gridCol w:w="3537"/>
        <w:gridCol w:w="3537"/>
      </w:tblGrid>
      <w:tr w:rsidR="002316F7" w14:paraId="4DF38F8E" w14:textId="77777777" w:rsidTr="002316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529EE7CF" w14:textId="26A69C84" w:rsidR="002316F7" w:rsidRDefault="002316F7" w:rsidP="002316F7">
            <w:pPr>
              <w:tabs>
                <w:tab w:val="left" w:pos="4230"/>
              </w:tabs>
              <w:rPr>
                <w:rFonts w:asciiTheme="majorHAnsi" w:hAnsiTheme="majorHAnsi" w:cstheme="majorHAnsi"/>
              </w:rPr>
            </w:pPr>
            <w:r>
              <w:rPr>
                <w:rFonts w:asciiTheme="majorHAnsi" w:hAnsiTheme="majorHAnsi" w:cstheme="majorHAnsi"/>
              </w:rPr>
              <w:t xml:space="preserve">Lounge </w:t>
            </w:r>
          </w:p>
        </w:tc>
        <w:tc>
          <w:tcPr>
            <w:tcW w:w="3537" w:type="dxa"/>
          </w:tcPr>
          <w:p w14:paraId="352FCC36" w14:textId="0A61E659" w:rsidR="002316F7" w:rsidRDefault="002316F7" w:rsidP="002316F7">
            <w:pPr>
              <w:tabs>
                <w:tab w:val="left" w:pos="423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Description</w:t>
            </w:r>
          </w:p>
        </w:tc>
        <w:tc>
          <w:tcPr>
            <w:tcW w:w="3537" w:type="dxa"/>
          </w:tcPr>
          <w:p w14:paraId="05BA0F8F" w14:textId="68CE8EBD" w:rsidR="002316F7" w:rsidRDefault="002316F7" w:rsidP="002316F7">
            <w:pPr>
              <w:tabs>
                <w:tab w:val="left" w:pos="423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Photo</w:t>
            </w:r>
          </w:p>
        </w:tc>
      </w:tr>
      <w:tr w:rsidR="002316F7" w14:paraId="1231A7B4" w14:textId="77777777" w:rsidTr="00231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13D713AE" w14:textId="77777777" w:rsidR="002316F7" w:rsidRDefault="002316F7" w:rsidP="002316F7">
            <w:pPr>
              <w:tabs>
                <w:tab w:val="left" w:pos="4230"/>
              </w:tabs>
              <w:rPr>
                <w:rFonts w:asciiTheme="majorHAnsi" w:hAnsiTheme="majorHAnsi" w:cstheme="majorHAnsi"/>
              </w:rPr>
            </w:pPr>
            <w:r>
              <w:rPr>
                <w:rFonts w:asciiTheme="majorHAnsi" w:hAnsiTheme="majorHAnsi" w:cstheme="majorHAnsi"/>
              </w:rPr>
              <w:t>Walls</w:t>
            </w:r>
          </w:p>
        </w:tc>
        <w:tc>
          <w:tcPr>
            <w:tcW w:w="3537" w:type="dxa"/>
          </w:tcPr>
          <w:p w14:paraId="3D1AAC90" w14:textId="77777777" w:rsidR="002316F7" w:rsidRDefault="002316F7" w:rsidP="002316F7">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537" w:type="dxa"/>
          </w:tcPr>
          <w:p w14:paraId="435AEC8D" w14:textId="77777777" w:rsidR="002316F7" w:rsidRDefault="002316F7" w:rsidP="002316F7">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2316F7" w14:paraId="16C5BC1E" w14:textId="77777777" w:rsidTr="002316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15FB6D00" w14:textId="77777777" w:rsidR="002316F7" w:rsidRDefault="002316F7" w:rsidP="002316F7">
            <w:pPr>
              <w:tabs>
                <w:tab w:val="left" w:pos="4230"/>
              </w:tabs>
              <w:rPr>
                <w:rFonts w:asciiTheme="majorHAnsi" w:hAnsiTheme="majorHAnsi" w:cstheme="majorHAnsi"/>
              </w:rPr>
            </w:pPr>
            <w:r>
              <w:rPr>
                <w:rFonts w:asciiTheme="majorHAnsi" w:hAnsiTheme="majorHAnsi" w:cstheme="majorHAnsi"/>
              </w:rPr>
              <w:t>Ceiling</w:t>
            </w:r>
          </w:p>
        </w:tc>
        <w:tc>
          <w:tcPr>
            <w:tcW w:w="3537" w:type="dxa"/>
          </w:tcPr>
          <w:p w14:paraId="69914CD9" w14:textId="77777777" w:rsidR="002316F7" w:rsidRDefault="002316F7" w:rsidP="002316F7">
            <w:pPr>
              <w:tabs>
                <w:tab w:val="left" w:pos="4230"/>
              </w:tabs>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3537" w:type="dxa"/>
          </w:tcPr>
          <w:p w14:paraId="063E1559" w14:textId="77777777" w:rsidR="002316F7" w:rsidRDefault="002316F7" w:rsidP="002316F7">
            <w:pPr>
              <w:tabs>
                <w:tab w:val="left" w:pos="4230"/>
              </w:tabs>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2316F7" w14:paraId="63F060EE" w14:textId="77777777" w:rsidTr="00231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3ACE9AFF" w14:textId="77777777" w:rsidR="002316F7" w:rsidRDefault="002316F7" w:rsidP="002316F7">
            <w:pPr>
              <w:tabs>
                <w:tab w:val="left" w:pos="4230"/>
              </w:tabs>
              <w:rPr>
                <w:rFonts w:asciiTheme="majorHAnsi" w:hAnsiTheme="majorHAnsi" w:cstheme="majorHAnsi"/>
              </w:rPr>
            </w:pPr>
            <w:r>
              <w:rPr>
                <w:rFonts w:asciiTheme="majorHAnsi" w:hAnsiTheme="majorHAnsi" w:cstheme="majorHAnsi"/>
              </w:rPr>
              <w:t>Flooring</w:t>
            </w:r>
          </w:p>
        </w:tc>
        <w:tc>
          <w:tcPr>
            <w:tcW w:w="3537" w:type="dxa"/>
          </w:tcPr>
          <w:p w14:paraId="231D0925" w14:textId="77777777" w:rsidR="002316F7" w:rsidRDefault="002316F7" w:rsidP="002316F7">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537" w:type="dxa"/>
          </w:tcPr>
          <w:p w14:paraId="2BF4A87C" w14:textId="77777777" w:rsidR="002316F7" w:rsidRDefault="002316F7" w:rsidP="002316F7">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bl>
    <w:p w14:paraId="686A572A" w14:textId="77777777" w:rsidR="00741AA1" w:rsidRDefault="00741AA1" w:rsidP="000F4AA4">
      <w:pPr>
        <w:tabs>
          <w:tab w:val="left" w:pos="4230"/>
        </w:tabs>
        <w:rPr>
          <w:rFonts w:asciiTheme="majorHAnsi" w:hAnsiTheme="majorHAnsi" w:cstheme="majorHAnsi"/>
        </w:rPr>
      </w:pPr>
    </w:p>
    <w:tbl>
      <w:tblPr>
        <w:tblStyle w:val="GridTable4-Accent1"/>
        <w:tblW w:w="0" w:type="auto"/>
        <w:tblLook w:val="04A0" w:firstRow="1" w:lastRow="0" w:firstColumn="1" w:lastColumn="0" w:noHBand="0" w:noVBand="1"/>
      </w:tblPr>
      <w:tblGrid>
        <w:gridCol w:w="3538"/>
        <w:gridCol w:w="3537"/>
        <w:gridCol w:w="3537"/>
      </w:tblGrid>
      <w:tr w:rsidR="002316F7" w14:paraId="6D772575" w14:textId="77777777" w:rsidTr="002316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47EB4610" w14:textId="2A3FB570" w:rsidR="002316F7" w:rsidRDefault="002316F7" w:rsidP="002316F7">
            <w:pPr>
              <w:tabs>
                <w:tab w:val="left" w:pos="4230"/>
              </w:tabs>
              <w:rPr>
                <w:rFonts w:asciiTheme="majorHAnsi" w:hAnsiTheme="majorHAnsi" w:cstheme="majorHAnsi"/>
              </w:rPr>
            </w:pPr>
            <w:r>
              <w:rPr>
                <w:rFonts w:asciiTheme="majorHAnsi" w:hAnsiTheme="majorHAnsi" w:cstheme="majorHAnsi"/>
              </w:rPr>
              <w:t>Landing &amp; Stairs</w:t>
            </w:r>
          </w:p>
        </w:tc>
        <w:tc>
          <w:tcPr>
            <w:tcW w:w="3537" w:type="dxa"/>
          </w:tcPr>
          <w:p w14:paraId="27EBC136" w14:textId="2176E3F7" w:rsidR="002316F7" w:rsidRDefault="002316F7" w:rsidP="002316F7">
            <w:pPr>
              <w:tabs>
                <w:tab w:val="left" w:pos="423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Description</w:t>
            </w:r>
          </w:p>
        </w:tc>
        <w:tc>
          <w:tcPr>
            <w:tcW w:w="3537" w:type="dxa"/>
          </w:tcPr>
          <w:p w14:paraId="1A5FEF97" w14:textId="691438D8" w:rsidR="002316F7" w:rsidRDefault="002316F7" w:rsidP="002316F7">
            <w:pPr>
              <w:tabs>
                <w:tab w:val="left" w:pos="423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Photo</w:t>
            </w:r>
          </w:p>
        </w:tc>
      </w:tr>
      <w:tr w:rsidR="002316F7" w14:paraId="451FFFC2" w14:textId="77777777" w:rsidTr="00231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0EE4DCCA" w14:textId="77777777" w:rsidR="002316F7" w:rsidRDefault="002316F7" w:rsidP="002316F7">
            <w:pPr>
              <w:tabs>
                <w:tab w:val="left" w:pos="4230"/>
              </w:tabs>
              <w:rPr>
                <w:rFonts w:asciiTheme="majorHAnsi" w:hAnsiTheme="majorHAnsi" w:cstheme="majorHAnsi"/>
              </w:rPr>
            </w:pPr>
            <w:r>
              <w:rPr>
                <w:rFonts w:asciiTheme="majorHAnsi" w:hAnsiTheme="majorHAnsi" w:cstheme="majorHAnsi"/>
              </w:rPr>
              <w:t>Walls</w:t>
            </w:r>
          </w:p>
        </w:tc>
        <w:tc>
          <w:tcPr>
            <w:tcW w:w="3537" w:type="dxa"/>
          </w:tcPr>
          <w:p w14:paraId="7CF6D86B" w14:textId="77777777" w:rsidR="002316F7" w:rsidRDefault="002316F7" w:rsidP="002316F7">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537" w:type="dxa"/>
          </w:tcPr>
          <w:p w14:paraId="24D97310" w14:textId="77777777" w:rsidR="002316F7" w:rsidRDefault="002316F7" w:rsidP="002316F7">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2316F7" w14:paraId="60BC67F6" w14:textId="77777777" w:rsidTr="002316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77A3923C" w14:textId="77777777" w:rsidR="002316F7" w:rsidRDefault="002316F7" w:rsidP="002316F7">
            <w:pPr>
              <w:tabs>
                <w:tab w:val="left" w:pos="4230"/>
              </w:tabs>
              <w:rPr>
                <w:rFonts w:asciiTheme="majorHAnsi" w:hAnsiTheme="majorHAnsi" w:cstheme="majorHAnsi"/>
              </w:rPr>
            </w:pPr>
            <w:r>
              <w:rPr>
                <w:rFonts w:asciiTheme="majorHAnsi" w:hAnsiTheme="majorHAnsi" w:cstheme="majorHAnsi"/>
              </w:rPr>
              <w:t>Ceiling</w:t>
            </w:r>
          </w:p>
        </w:tc>
        <w:tc>
          <w:tcPr>
            <w:tcW w:w="3537" w:type="dxa"/>
          </w:tcPr>
          <w:p w14:paraId="592E030D" w14:textId="77777777" w:rsidR="002316F7" w:rsidRDefault="002316F7" w:rsidP="002316F7">
            <w:pPr>
              <w:tabs>
                <w:tab w:val="left" w:pos="4230"/>
              </w:tabs>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3537" w:type="dxa"/>
          </w:tcPr>
          <w:p w14:paraId="55380248" w14:textId="77777777" w:rsidR="002316F7" w:rsidRDefault="002316F7" w:rsidP="002316F7">
            <w:pPr>
              <w:tabs>
                <w:tab w:val="left" w:pos="4230"/>
              </w:tabs>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2316F7" w14:paraId="7CDE88F4" w14:textId="77777777" w:rsidTr="00231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36ED201C" w14:textId="77777777" w:rsidR="002316F7" w:rsidRDefault="002316F7" w:rsidP="002316F7">
            <w:pPr>
              <w:tabs>
                <w:tab w:val="left" w:pos="4230"/>
              </w:tabs>
              <w:rPr>
                <w:rFonts w:asciiTheme="majorHAnsi" w:hAnsiTheme="majorHAnsi" w:cstheme="majorHAnsi"/>
              </w:rPr>
            </w:pPr>
            <w:r>
              <w:rPr>
                <w:rFonts w:asciiTheme="majorHAnsi" w:hAnsiTheme="majorHAnsi" w:cstheme="majorHAnsi"/>
              </w:rPr>
              <w:t>Flooring</w:t>
            </w:r>
          </w:p>
        </w:tc>
        <w:tc>
          <w:tcPr>
            <w:tcW w:w="3537" w:type="dxa"/>
          </w:tcPr>
          <w:p w14:paraId="41F5A08C" w14:textId="77777777" w:rsidR="002316F7" w:rsidRDefault="002316F7" w:rsidP="002316F7">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537" w:type="dxa"/>
          </w:tcPr>
          <w:p w14:paraId="071CF48D" w14:textId="77777777" w:rsidR="002316F7" w:rsidRDefault="002316F7" w:rsidP="002316F7">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bl>
    <w:p w14:paraId="72906EDC" w14:textId="0561DB51" w:rsidR="002F6EC9" w:rsidRDefault="002F6EC9" w:rsidP="000F4AA4">
      <w:pPr>
        <w:tabs>
          <w:tab w:val="left" w:pos="4230"/>
        </w:tabs>
        <w:rPr>
          <w:rFonts w:asciiTheme="majorHAnsi" w:hAnsiTheme="majorHAnsi" w:cstheme="majorHAnsi"/>
        </w:rPr>
      </w:pPr>
    </w:p>
    <w:tbl>
      <w:tblPr>
        <w:tblStyle w:val="GridTable4-Accent1"/>
        <w:tblW w:w="0" w:type="auto"/>
        <w:tblLook w:val="04A0" w:firstRow="1" w:lastRow="0" w:firstColumn="1" w:lastColumn="0" w:noHBand="0" w:noVBand="1"/>
      </w:tblPr>
      <w:tblGrid>
        <w:gridCol w:w="3538"/>
        <w:gridCol w:w="3537"/>
        <w:gridCol w:w="3537"/>
      </w:tblGrid>
      <w:tr w:rsidR="002316F7" w14:paraId="703FCA4F" w14:textId="77777777" w:rsidTr="002316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7E55396B" w14:textId="1E3CD93A" w:rsidR="002316F7" w:rsidRDefault="002316F7" w:rsidP="002316F7">
            <w:pPr>
              <w:tabs>
                <w:tab w:val="left" w:pos="4230"/>
              </w:tabs>
              <w:rPr>
                <w:rFonts w:asciiTheme="majorHAnsi" w:hAnsiTheme="majorHAnsi" w:cstheme="majorHAnsi"/>
              </w:rPr>
            </w:pPr>
            <w:r>
              <w:rPr>
                <w:rFonts w:asciiTheme="majorHAnsi" w:hAnsiTheme="majorHAnsi" w:cstheme="majorHAnsi"/>
              </w:rPr>
              <w:t>Bedroom 1</w:t>
            </w:r>
          </w:p>
        </w:tc>
        <w:tc>
          <w:tcPr>
            <w:tcW w:w="3537" w:type="dxa"/>
          </w:tcPr>
          <w:p w14:paraId="2688AF3D" w14:textId="7CB8C4C8" w:rsidR="002316F7" w:rsidRDefault="002316F7" w:rsidP="002316F7">
            <w:pPr>
              <w:tabs>
                <w:tab w:val="left" w:pos="423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Description</w:t>
            </w:r>
          </w:p>
        </w:tc>
        <w:tc>
          <w:tcPr>
            <w:tcW w:w="3537" w:type="dxa"/>
          </w:tcPr>
          <w:p w14:paraId="64B78A41" w14:textId="5762315A" w:rsidR="002316F7" w:rsidRDefault="002316F7" w:rsidP="002316F7">
            <w:pPr>
              <w:tabs>
                <w:tab w:val="left" w:pos="423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Photo</w:t>
            </w:r>
          </w:p>
        </w:tc>
      </w:tr>
      <w:tr w:rsidR="002316F7" w14:paraId="721C1650" w14:textId="77777777" w:rsidTr="00231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5A412BB6" w14:textId="77777777" w:rsidR="002316F7" w:rsidRDefault="002316F7" w:rsidP="002316F7">
            <w:pPr>
              <w:tabs>
                <w:tab w:val="left" w:pos="4230"/>
              </w:tabs>
              <w:rPr>
                <w:rFonts w:asciiTheme="majorHAnsi" w:hAnsiTheme="majorHAnsi" w:cstheme="majorHAnsi"/>
              </w:rPr>
            </w:pPr>
            <w:r>
              <w:rPr>
                <w:rFonts w:asciiTheme="majorHAnsi" w:hAnsiTheme="majorHAnsi" w:cstheme="majorHAnsi"/>
              </w:rPr>
              <w:t>Walls</w:t>
            </w:r>
          </w:p>
        </w:tc>
        <w:tc>
          <w:tcPr>
            <w:tcW w:w="3537" w:type="dxa"/>
          </w:tcPr>
          <w:p w14:paraId="1136DE6E" w14:textId="77777777" w:rsidR="002316F7" w:rsidRDefault="002316F7" w:rsidP="002316F7">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537" w:type="dxa"/>
          </w:tcPr>
          <w:p w14:paraId="00FFD85D" w14:textId="77777777" w:rsidR="002316F7" w:rsidRDefault="002316F7" w:rsidP="002316F7">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2316F7" w14:paraId="0B02B236" w14:textId="77777777" w:rsidTr="002316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3A90F38D" w14:textId="77777777" w:rsidR="002316F7" w:rsidRDefault="002316F7" w:rsidP="002316F7">
            <w:pPr>
              <w:tabs>
                <w:tab w:val="left" w:pos="4230"/>
              </w:tabs>
              <w:rPr>
                <w:rFonts w:asciiTheme="majorHAnsi" w:hAnsiTheme="majorHAnsi" w:cstheme="majorHAnsi"/>
              </w:rPr>
            </w:pPr>
            <w:r>
              <w:rPr>
                <w:rFonts w:asciiTheme="majorHAnsi" w:hAnsiTheme="majorHAnsi" w:cstheme="majorHAnsi"/>
              </w:rPr>
              <w:t>Ceiling</w:t>
            </w:r>
          </w:p>
        </w:tc>
        <w:tc>
          <w:tcPr>
            <w:tcW w:w="3537" w:type="dxa"/>
          </w:tcPr>
          <w:p w14:paraId="65DC2A3C" w14:textId="77777777" w:rsidR="002316F7" w:rsidRDefault="002316F7" w:rsidP="002316F7">
            <w:pPr>
              <w:tabs>
                <w:tab w:val="left" w:pos="4230"/>
              </w:tabs>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3537" w:type="dxa"/>
          </w:tcPr>
          <w:p w14:paraId="4A4D1A9C" w14:textId="77777777" w:rsidR="002316F7" w:rsidRDefault="002316F7" w:rsidP="002316F7">
            <w:pPr>
              <w:tabs>
                <w:tab w:val="left" w:pos="4230"/>
              </w:tabs>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2316F7" w14:paraId="428BD63B" w14:textId="77777777" w:rsidTr="00231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017B6570" w14:textId="77777777" w:rsidR="002316F7" w:rsidRDefault="002316F7" w:rsidP="002316F7">
            <w:pPr>
              <w:tabs>
                <w:tab w:val="left" w:pos="4230"/>
              </w:tabs>
              <w:rPr>
                <w:rFonts w:asciiTheme="majorHAnsi" w:hAnsiTheme="majorHAnsi" w:cstheme="majorHAnsi"/>
              </w:rPr>
            </w:pPr>
            <w:r>
              <w:rPr>
                <w:rFonts w:asciiTheme="majorHAnsi" w:hAnsiTheme="majorHAnsi" w:cstheme="majorHAnsi"/>
              </w:rPr>
              <w:t>Flooring</w:t>
            </w:r>
          </w:p>
        </w:tc>
        <w:tc>
          <w:tcPr>
            <w:tcW w:w="3537" w:type="dxa"/>
          </w:tcPr>
          <w:p w14:paraId="75EF266B" w14:textId="77777777" w:rsidR="002316F7" w:rsidRDefault="002316F7" w:rsidP="002316F7">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537" w:type="dxa"/>
          </w:tcPr>
          <w:p w14:paraId="72A1C191" w14:textId="77777777" w:rsidR="002316F7" w:rsidRDefault="002316F7" w:rsidP="002316F7">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bl>
    <w:p w14:paraId="16275785" w14:textId="3F417759" w:rsidR="00741AA1" w:rsidRDefault="00741AA1" w:rsidP="000F4AA4">
      <w:pPr>
        <w:tabs>
          <w:tab w:val="left" w:pos="4230"/>
        </w:tabs>
        <w:rPr>
          <w:rFonts w:asciiTheme="majorHAnsi" w:hAnsiTheme="majorHAnsi" w:cstheme="majorHAnsi"/>
        </w:rPr>
      </w:pPr>
    </w:p>
    <w:tbl>
      <w:tblPr>
        <w:tblStyle w:val="GridTable4-Accent1"/>
        <w:tblW w:w="0" w:type="auto"/>
        <w:tblLook w:val="04A0" w:firstRow="1" w:lastRow="0" w:firstColumn="1" w:lastColumn="0" w:noHBand="0" w:noVBand="1"/>
      </w:tblPr>
      <w:tblGrid>
        <w:gridCol w:w="3538"/>
        <w:gridCol w:w="3537"/>
        <w:gridCol w:w="3537"/>
      </w:tblGrid>
      <w:tr w:rsidR="002316F7" w14:paraId="4B1BBDB4" w14:textId="77777777" w:rsidTr="002316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1C7A255E" w14:textId="6C3BB570" w:rsidR="002316F7" w:rsidRDefault="002316F7" w:rsidP="002316F7">
            <w:pPr>
              <w:tabs>
                <w:tab w:val="left" w:pos="4230"/>
              </w:tabs>
              <w:rPr>
                <w:rFonts w:asciiTheme="majorHAnsi" w:hAnsiTheme="majorHAnsi" w:cstheme="majorHAnsi"/>
              </w:rPr>
            </w:pPr>
            <w:r>
              <w:rPr>
                <w:rFonts w:asciiTheme="majorHAnsi" w:hAnsiTheme="majorHAnsi" w:cstheme="majorHAnsi"/>
              </w:rPr>
              <w:t>Bedroom 2</w:t>
            </w:r>
          </w:p>
        </w:tc>
        <w:tc>
          <w:tcPr>
            <w:tcW w:w="3537" w:type="dxa"/>
          </w:tcPr>
          <w:p w14:paraId="14F85AB2" w14:textId="10DE6637" w:rsidR="002316F7" w:rsidRDefault="002316F7" w:rsidP="002316F7">
            <w:pPr>
              <w:tabs>
                <w:tab w:val="left" w:pos="423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Description</w:t>
            </w:r>
          </w:p>
        </w:tc>
        <w:tc>
          <w:tcPr>
            <w:tcW w:w="3537" w:type="dxa"/>
          </w:tcPr>
          <w:p w14:paraId="16BC2673" w14:textId="3F04164F" w:rsidR="002316F7" w:rsidRDefault="002316F7" w:rsidP="002316F7">
            <w:pPr>
              <w:tabs>
                <w:tab w:val="left" w:pos="423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Photo</w:t>
            </w:r>
          </w:p>
        </w:tc>
      </w:tr>
      <w:tr w:rsidR="002316F7" w14:paraId="23841AFC" w14:textId="77777777" w:rsidTr="00231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02497783" w14:textId="77777777" w:rsidR="002316F7" w:rsidRDefault="002316F7" w:rsidP="002316F7">
            <w:pPr>
              <w:tabs>
                <w:tab w:val="left" w:pos="4230"/>
              </w:tabs>
              <w:rPr>
                <w:rFonts w:asciiTheme="majorHAnsi" w:hAnsiTheme="majorHAnsi" w:cstheme="majorHAnsi"/>
              </w:rPr>
            </w:pPr>
            <w:r>
              <w:rPr>
                <w:rFonts w:asciiTheme="majorHAnsi" w:hAnsiTheme="majorHAnsi" w:cstheme="majorHAnsi"/>
              </w:rPr>
              <w:t>Walls</w:t>
            </w:r>
          </w:p>
        </w:tc>
        <w:tc>
          <w:tcPr>
            <w:tcW w:w="3537" w:type="dxa"/>
          </w:tcPr>
          <w:p w14:paraId="577A9D40" w14:textId="77777777" w:rsidR="002316F7" w:rsidRDefault="002316F7" w:rsidP="002316F7">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537" w:type="dxa"/>
          </w:tcPr>
          <w:p w14:paraId="15EF9717" w14:textId="77777777" w:rsidR="002316F7" w:rsidRDefault="002316F7" w:rsidP="002316F7">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2316F7" w14:paraId="41D44B5F" w14:textId="77777777" w:rsidTr="002316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1E0BEFEB" w14:textId="77777777" w:rsidR="002316F7" w:rsidRDefault="002316F7" w:rsidP="002316F7">
            <w:pPr>
              <w:tabs>
                <w:tab w:val="left" w:pos="4230"/>
              </w:tabs>
              <w:rPr>
                <w:rFonts w:asciiTheme="majorHAnsi" w:hAnsiTheme="majorHAnsi" w:cstheme="majorHAnsi"/>
              </w:rPr>
            </w:pPr>
            <w:r>
              <w:rPr>
                <w:rFonts w:asciiTheme="majorHAnsi" w:hAnsiTheme="majorHAnsi" w:cstheme="majorHAnsi"/>
              </w:rPr>
              <w:t>Ceiling</w:t>
            </w:r>
          </w:p>
        </w:tc>
        <w:tc>
          <w:tcPr>
            <w:tcW w:w="3537" w:type="dxa"/>
          </w:tcPr>
          <w:p w14:paraId="4AFFD0F4" w14:textId="77777777" w:rsidR="002316F7" w:rsidRDefault="002316F7" w:rsidP="002316F7">
            <w:pPr>
              <w:tabs>
                <w:tab w:val="left" w:pos="4230"/>
              </w:tabs>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3537" w:type="dxa"/>
          </w:tcPr>
          <w:p w14:paraId="52FFFE86" w14:textId="77777777" w:rsidR="002316F7" w:rsidRDefault="002316F7" w:rsidP="002316F7">
            <w:pPr>
              <w:tabs>
                <w:tab w:val="left" w:pos="4230"/>
              </w:tabs>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2316F7" w14:paraId="707549D2" w14:textId="77777777" w:rsidTr="00231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085C5C8C" w14:textId="77777777" w:rsidR="002316F7" w:rsidRDefault="002316F7" w:rsidP="002316F7">
            <w:pPr>
              <w:tabs>
                <w:tab w:val="left" w:pos="4230"/>
              </w:tabs>
              <w:rPr>
                <w:rFonts w:asciiTheme="majorHAnsi" w:hAnsiTheme="majorHAnsi" w:cstheme="majorHAnsi"/>
              </w:rPr>
            </w:pPr>
            <w:r>
              <w:rPr>
                <w:rFonts w:asciiTheme="majorHAnsi" w:hAnsiTheme="majorHAnsi" w:cstheme="majorHAnsi"/>
              </w:rPr>
              <w:t>Flooring</w:t>
            </w:r>
          </w:p>
        </w:tc>
        <w:tc>
          <w:tcPr>
            <w:tcW w:w="3537" w:type="dxa"/>
          </w:tcPr>
          <w:p w14:paraId="5A5722F3" w14:textId="77777777" w:rsidR="002316F7" w:rsidRDefault="002316F7" w:rsidP="002316F7">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537" w:type="dxa"/>
          </w:tcPr>
          <w:p w14:paraId="5BE4B80A" w14:textId="77777777" w:rsidR="002316F7" w:rsidRDefault="002316F7" w:rsidP="002316F7">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bl>
    <w:p w14:paraId="4D8C5A89" w14:textId="49AC712A" w:rsidR="00741AA1" w:rsidRDefault="00741AA1" w:rsidP="000F4AA4">
      <w:pPr>
        <w:tabs>
          <w:tab w:val="left" w:pos="4230"/>
        </w:tabs>
        <w:rPr>
          <w:rFonts w:asciiTheme="majorHAnsi" w:hAnsiTheme="majorHAnsi" w:cstheme="majorHAnsi"/>
        </w:rPr>
      </w:pPr>
    </w:p>
    <w:tbl>
      <w:tblPr>
        <w:tblStyle w:val="GridTable4-Accent1"/>
        <w:tblW w:w="0" w:type="auto"/>
        <w:tblLook w:val="04A0" w:firstRow="1" w:lastRow="0" w:firstColumn="1" w:lastColumn="0" w:noHBand="0" w:noVBand="1"/>
      </w:tblPr>
      <w:tblGrid>
        <w:gridCol w:w="3538"/>
        <w:gridCol w:w="3537"/>
        <w:gridCol w:w="3537"/>
      </w:tblGrid>
      <w:tr w:rsidR="002316F7" w14:paraId="1721A554" w14:textId="77777777" w:rsidTr="002316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3E7484D7" w14:textId="39F184F7" w:rsidR="002316F7" w:rsidRDefault="002316F7" w:rsidP="002316F7">
            <w:pPr>
              <w:tabs>
                <w:tab w:val="left" w:pos="4230"/>
              </w:tabs>
              <w:rPr>
                <w:rFonts w:asciiTheme="majorHAnsi" w:hAnsiTheme="majorHAnsi" w:cstheme="majorHAnsi"/>
              </w:rPr>
            </w:pPr>
            <w:r>
              <w:rPr>
                <w:rFonts w:asciiTheme="majorHAnsi" w:hAnsiTheme="majorHAnsi" w:cstheme="majorHAnsi"/>
              </w:rPr>
              <w:lastRenderedPageBreak/>
              <w:t>Bedroom 3</w:t>
            </w:r>
          </w:p>
        </w:tc>
        <w:tc>
          <w:tcPr>
            <w:tcW w:w="3537" w:type="dxa"/>
          </w:tcPr>
          <w:p w14:paraId="17191409" w14:textId="3C0516C9" w:rsidR="002316F7" w:rsidRDefault="002316F7" w:rsidP="002316F7">
            <w:pPr>
              <w:tabs>
                <w:tab w:val="left" w:pos="423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Description</w:t>
            </w:r>
          </w:p>
        </w:tc>
        <w:tc>
          <w:tcPr>
            <w:tcW w:w="3537" w:type="dxa"/>
          </w:tcPr>
          <w:p w14:paraId="38224E46" w14:textId="2A47F9C8" w:rsidR="002316F7" w:rsidRDefault="002316F7" w:rsidP="002316F7">
            <w:pPr>
              <w:tabs>
                <w:tab w:val="left" w:pos="423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Photo</w:t>
            </w:r>
          </w:p>
        </w:tc>
      </w:tr>
      <w:tr w:rsidR="002316F7" w14:paraId="14106562" w14:textId="77777777" w:rsidTr="00231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00D04F73" w14:textId="77777777" w:rsidR="002316F7" w:rsidRDefault="002316F7" w:rsidP="002316F7">
            <w:pPr>
              <w:tabs>
                <w:tab w:val="left" w:pos="4230"/>
              </w:tabs>
              <w:rPr>
                <w:rFonts w:asciiTheme="majorHAnsi" w:hAnsiTheme="majorHAnsi" w:cstheme="majorHAnsi"/>
              </w:rPr>
            </w:pPr>
            <w:r>
              <w:rPr>
                <w:rFonts w:asciiTheme="majorHAnsi" w:hAnsiTheme="majorHAnsi" w:cstheme="majorHAnsi"/>
              </w:rPr>
              <w:t>Walls</w:t>
            </w:r>
          </w:p>
        </w:tc>
        <w:tc>
          <w:tcPr>
            <w:tcW w:w="3537" w:type="dxa"/>
          </w:tcPr>
          <w:p w14:paraId="5284B0A3" w14:textId="77777777" w:rsidR="002316F7" w:rsidRDefault="002316F7" w:rsidP="002316F7">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537" w:type="dxa"/>
          </w:tcPr>
          <w:p w14:paraId="47795075" w14:textId="77777777" w:rsidR="002316F7" w:rsidRDefault="002316F7" w:rsidP="002316F7">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2316F7" w14:paraId="5C1185B4" w14:textId="77777777" w:rsidTr="002316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540E2203" w14:textId="77777777" w:rsidR="002316F7" w:rsidRDefault="002316F7" w:rsidP="002316F7">
            <w:pPr>
              <w:tabs>
                <w:tab w:val="left" w:pos="4230"/>
              </w:tabs>
              <w:rPr>
                <w:rFonts w:asciiTheme="majorHAnsi" w:hAnsiTheme="majorHAnsi" w:cstheme="majorHAnsi"/>
              </w:rPr>
            </w:pPr>
            <w:r>
              <w:rPr>
                <w:rFonts w:asciiTheme="majorHAnsi" w:hAnsiTheme="majorHAnsi" w:cstheme="majorHAnsi"/>
              </w:rPr>
              <w:t>Ceiling</w:t>
            </w:r>
          </w:p>
        </w:tc>
        <w:tc>
          <w:tcPr>
            <w:tcW w:w="3537" w:type="dxa"/>
          </w:tcPr>
          <w:p w14:paraId="3D3BBCE2" w14:textId="77777777" w:rsidR="002316F7" w:rsidRDefault="002316F7" w:rsidP="002316F7">
            <w:pPr>
              <w:tabs>
                <w:tab w:val="left" w:pos="4230"/>
              </w:tabs>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3537" w:type="dxa"/>
          </w:tcPr>
          <w:p w14:paraId="37CA043E" w14:textId="77777777" w:rsidR="002316F7" w:rsidRDefault="002316F7" w:rsidP="002316F7">
            <w:pPr>
              <w:tabs>
                <w:tab w:val="left" w:pos="4230"/>
              </w:tabs>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2316F7" w14:paraId="5EADA2BE" w14:textId="77777777" w:rsidTr="00231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274339A9" w14:textId="77777777" w:rsidR="002316F7" w:rsidRDefault="002316F7" w:rsidP="002316F7">
            <w:pPr>
              <w:tabs>
                <w:tab w:val="left" w:pos="4230"/>
              </w:tabs>
              <w:rPr>
                <w:rFonts w:asciiTheme="majorHAnsi" w:hAnsiTheme="majorHAnsi" w:cstheme="majorHAnsi"/>
              </w:rPr>
            </w:pPr>
            <w:r>
              <w:rPr>
                <w:rFonts w:asciiTheme="majorHAnsi" w:hAnsiTheme="majorHAnsi" w:cstheme="majorHAnsi"/>
              </w:rPr>
              <w:t>Flooring</w:t>
            </w:r>
          </w:p>
        </w:tc>
        <w:tc>
          <w:tcPr>
            <w:tcW w:w="3537" w:type="dxa"/>
          </w:tcPr>
          <w:p w14:paraId="5907D81E" w14:textId="77777777" w:rsidR="002316F7" w:rsidRDefault="002316F7" w:rsidP="002316F7">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537" w:type="dxa"/>
          </w:tcPr>
          <w:p w14:paraId="1CFADAEE" w14:textId="77777777" w:rsidR="002316F7" w:rsidRDefault="002316F7" w:rsidP="002316F7">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bl>
    <w:p w14:paraId="777E2C40" w14:textId="6B5FD95B" w:rsidR="00741AA1" w:rsidRDefault="00741AA1" w:rsidP="000F4AA4">
      <w:pPr>
        <w:tabs>
          <w:tab w:val="left" w:pos="4230"/>
        </w:tabs>
        <w:rPr>
          <w:rFonts w:asciiTheme="majorHAnsi" w:hAnsiTheme="majorHAnsi" w:cstheme="majorHAnsi"/>
        </w:rPr>
      </w:pPr>
    </w:p>
    <w:tbl>
      <w:tblPr>
        <w:tblStyle w:val="GridTable4-Accent1"/>
        <w:tblW w:w="0" w:type="auto"/>
        <w:tblLook w:val="04A0" w:firstRow="1" w:lastRow="0" w:firstColumn="1" w:lastColumn="0" w:noHBand="0" w:noVBand="1"/>
      </w:tblPr>
      <w:tblGrid>
        <w:gridCol w:w="3538"/>
        <w:gridCol w:w="3537"/>
        <w:gridCol w:w="3537"/>
      </w:tblGrid>
      <w:tr w:rsidR="00822158" w14:paraId="264B964D" w14:textId="77777777" w:rsidTr="00822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5E80EA20" w14:textId="400772ED" w:rsidR="00822158" w:rsidRDefault="00822158" w:rsidP="00822158">
            <w:pPr>
              <w:tabs>
                <w:tab w:val="left" w:pos="4230"/>
              </w:tabs>
              <w:rPr>
                <w:rFonts w:asciiTheme="majorHAnsi" w:hAnsiTheme="majorHAnsi" w:cstheme="majorHAnsi"/>
              </w:rPr>
            </w:pPr>
            <w:r>
              <w:rPr>
                <w:rFonts w:asciiTheme="majorHAnsi" w:hAnsiTheme="majorHAnsi" w:cstheme="majorHAnsi"/>
              </w:rPr>
              <w:t xml:space="preserve">Bathroom </w:t>
            </w:r>
          </w:p>
        </w:tc>
        <w:tc>
          <w:tcPr>
            <w:tcW w:w="3537" w:type="dxa"/>
          </w:tcPr>
          <w:p w14:paraId="12A2B52E" w14:textId="61E16EB9" w:rsidR="00822158" w:rsidRDefault="00822158" w:rsidP="00822158">
            <w:pPr>
              <w:tabs>
                <w:tab w:val="left" w:pos="423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Description</w:t>
            </w:r>
          </w:p>
        </w:tc>
        <w:tc>
          <w:tcPr>
            <w:tcW w:w="3537" w:type="dxa"/>
          </w:tcPr>
          <w:p w14:paraId="070D5A3D" w14:textId="20619EC7" w:rsidR="00822158" w:rsidRDefault="00822158" w:rsidP="00822158">
            <w:pPr>
              <w:tabs>
                <w:tab w:val="left" w:pos="423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Photo</w:t>
            </w:r>
          </w:p>
        </w:tc>
      </w:tr>
      <w:tr w:rsidR="00822158" w14:paraId="766E6F21" w14:textId="77777777" w:rsidTr="00822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3CD1CE08" w14:textId="77777777" w:rsidR="00822158" w:rsidRDefault="00822158" w:rsidP="00822158">
            <w:pPr>
              <w:tabs>
                <w:tab w:val="left" w:pos="4230"/>
              </w:tabs>
              <w:rPr>
                <w:rFonts w:asciiTheme="majorHAnsi" w:hAnsiTheme="majorHAnsi" w:cstheme="majorHAnsi"/>
              </w:rPr>
            </w:pPr>
            <w:r>
              <w:rPr>
                <w:rFonts w:asciiTheme="majorHAnsi" w:hAnsiTheme="majorHAnsi" w:cstheme="majorHAnsi"/>
              </w:rPr>
              <w:t>Walls</w:t>
            </w:r>
          </w:p>
        </w:tc>
        <w:tc>
          <w:tcPr>
            <w:tcW w:w="3537" w:type="dxa"/>
          </w:tcPr>
          <w:p w14:paraId="57D9DC60" w14:textId="77777777" w:rsidR="00822158" w:rsidRDefault="00822158" w:rsidP="00822158">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537" w:type="dxa"/>
          </w:tcPr>
          <w:p w14:paraId="5BE8360D" w14:textId="77777777" w:rsidR="00822158" w:rsidRDefault="00822158" w:rsidP="00822158">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822158" w14:paraId="59F2F9CF" w14:textId="77777777" w:rsidTr="008221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05AA4019" w14:textId="77777777" w:rsidR="00822158" w:rsidRDefault="00822158" w:rsidP="00822158">
            <w:pPr>
              <w:tabs>
                <w:tab w:val="left" w:pos="4230"/>
              </w:tabs>
              <w:rPr>
                <w:rFonts w:asciiTheme="majorHAnsi" w:hAnsiTheme="majorHAnsi" w:cstheme="majorHAnsi"/>
              </w:rPr>
            </w:pPr>
            <w:r>
              <w:rPr>
                <w:rFonts w:asciiTheme="majorHAnsi" w:hAnsiTheme="majorHAnsi" w:cstheme="majorHAnsi"/>
              </w:rPr>
              <w:t>Ceiling</w:t>
            </w:r>
          </w:p>
        </w:tc>
        <w:tc>
          <w:tcPr>
            <w:tcW w:w="3537" w:type="dxa"/>
          </w:tcPr>
          <w:p w14:paraId="6F69C357" w14:textId="77777777" w:rsidR="00822158" w:rsidRDefault="00822158" w:rsidP="00822158">
            <w:pPr>
              <w:tabs>
                <w:tab w:val="left" w:pos="4230"/>
              </w:tabs>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3537" w:type="dxa"/>
          </w:tcPr>
          <w:p w14:paraId="4777CCA7" w14:textId="77777777" w:rsidR="00822158" w:rsidRDefault="00822158" w:rsidP="00822158">
            <w:pPr>
              <w:tabs>
                <w:tab w:val="left" w:pos="4230"/>
              </w:tabs>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822158" w14:paraId="65EE798B" w14:textId="77777777" w:rsidTr="00822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59665D8E" w14:textId="77777777" w:rsidR="00822158" w:rsidRDefault="00822158" w:rsidP="00822158">
            <w:pPr>
              <w:tabs>
                <w:tab w:val="left" w:pos="4230"/>
              </w:tabs>
              <w:rPr>
                <w:rFonts w:asciiTheme="majorHAnsi" w:hAnsiTheme="majorHAnsi" w:cstheme="majorHAnsi"/>
              </w:rPr>
            </w:pPr>
            <w:r>
              <w:rPr>
                <w:rFonts w:asciiTheme="majorHAnsi" w:hAnsiTheme="majorHAnsi" w:cstheme="majorHAnsi"/>
              </w:rPr>
              <w:t>Flooring</w:t>
            </w:r>
          </w:p>
        </w:tc>
        <w:tc>
          <w:tcPr>
            <w:tcW w:w="3537" w:type="dxa"/>
          </w:tcPr>
          <w:p w14:paraId="471FE4E1" w14:textId="77777777" w:rsidR="00822158" w:rsidRDefault="00822158" w:rsidP="00822158">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537" w:type="dxa"/>
          </w:tcPr>
          <w:p w14:paraId="2D9C72D7" w14:textId="77777777" w:rsidR="00822158" w:rsidRDefault="00822158" w:rsidP="00822158">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822158" w14:paraId="0CFC4BC8" w14:textId="77777777" w:rsidTr="008221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1EEAF5D0" w14:textId="77777777" w:rsidR="00822158" w:rsidRDefault="00822158" w:rsidP="00822158">
            <w:pPr>
              <w:tabs>
                <w:tab w:val="left" w:pos="4230"/>
              </w:tabs>
              <w:rPr>
                <w:rFonts w:asciiTheme="majorHAnsi" w:hAnsiTheme="majorHAnsi" w:cstheme="majorHAnsi"/>
                <w:b w:val="0"/>
                <w:bCs w:val="0"/>
              </w:rPr>
            </w:pPr>
            <w:r>
              <w:rPr>
                <w:rFonts w:asciiTheme="majorHAnsi" w:hAnsiTheme="majorHAnsi" w:cstheme="majorHAnsi"/>
              </w:rPr>
              <w:t>Toilet</w:t>
            </w:r>
          </w:p>
          <w:p w14:paraId="4E4D5B79" w14:textId="15F4643D" w:rsidR="00822158" w:rsidRPr="00741AA1" w:rsidRDefault="00822158" w:rsidP="00822158">
            <w:pPr>
              <w:tabs>
                <w:tab w:val="left" w:pos="4230"/>
              </w:tabs>
              <w:rPr>
                <w:rFonts w:asciiTheme="majorHAnsi" w:hAnsiTheme="majorHAnsi" w:cstheme="majorHAnsi"/>
                <w:b w:val="0"/>
                <w:bCs w:val="0"/>
              </w:rPr>
            </w:pPr>
            <w:r>
              <w:rPr>
                <w:rFonts w:asciiTheme="majorHAnsi" w:hAnsiTheme="majorHAnsi" w:cstheme="majorHAnsi"/>
              </w:rPr>
              <w:t>Basin</w:t>
            </w:r>
          </w:p>
        </w:tc>
        <w:tc>
          <w:tcPr>
            <w:tcW w:w="3537" w:type="dxa"/>
          </w:tcPr>
          <w:p w14:paraId="08BB08ED" w14:textId="77777777" w:rsidR="00822158" w:rsidRDefault="00822158" w:rsidP="00822158">
            <w:pPr>
              <w:tabs>
                <w:tab w:val="left" w:pos="4230"/>
              </w:tabs>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3537" w:type="dxa"/>
          </w:tcPr>
          <w:p w14:paraId="0A522905" w14:textId="77777777" w:rsidR="00822158" w:rsidRDefault="00822158" w:rsidP="00822158">
            <w:pPr>
              <w:tabs>
                <w:tab w:val="left" w:pos="4230"/>
              </w:tabs>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822158" w14:paraId="25D2124F" w14:textId="77777777" w:rsidTr="00822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45F3FC84" w14:textId="071E78CD" w:rsidR="00822158" w:rsidRDefault="00822158" w:rsidP="00822158">
            <w:pPr>
              <w:tabs>
                <w:tab w:val="left" w:pos="4230"/>
              </w:tabs>
              <w:rPr>
                <w:rFonts w:asciiTheme="majorHAnsi" w:hAnsiTheme="majorHAnsi" w:cstheme="majorHAnsi"/>
              </w:rPr>
            </w:pPr>
            <w:r>
              <w:rPr>
                <w:rFonts w:asciiTheme="majorHAnsi" w:hAnsiTheme="majorHAnsi" w:cstheme="majorHAnsi"/>
              </w:rPr>
              <w:t>Shower</w:t>
            </w:r>
          </w:p>
        </w:tc>
        <w:tc>
          <w:tcPr>
            <w:tcW w:w="3537" w:type="dxa"/>
          </w:tcPr>
          <w:p w14:paraId="3C2B2B05" w14:textId="77777777" w:rsidR="00822158" w:rsidRDefault="00822158" w:rsidP="00822158">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537" w:type="dxa"/>
          </w:tcPr>
          <w:p w14:paraId="5F1E3B34" w14:textId="77777777" w:rsidR="00822158" w:rsidRDefault="00822158" w:rsidP="00822158">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822158" w14:paraId="65B6AB5A" w14:textId="77777777" w:rsidTr="008221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07152111" w14:textId="00502B6D" w:rsidR="00822158" w:rsidRDefault="00822158" w:rsidP="00822158">
            <w:pPr>
              <w:tabs>
                <w:tab w:val="left" w:pos="4230"/>
              </w:tabs>
              <w:rPr>
                <w:rFonts w:asciiTheme="majorHAnsi" w:hAnsiTheme="majorHAnsi" w:cstheme="majorHAnsi"/>
              </w:rPr>
            </w:pPr>
            <w:r>
              <w:rPr>
                <w:rFonts w:asciiTheme="majorHAnsi" w:hAnsiTheme="majorHAnsi" w:cstheme="majorHAnsi"/>
              </w:rPr>
              <w:t>Bath</w:t>
            </w:r>
          </w:p>
        </w:tc>
        <w:tc>
          <w:tcPr>
            <w:tcW w:w="3537" w:type="dxa"/>
          </w:tcPr>
          <w:p w14:paraId="50A23DC6" w14:textId="77777777" w:rsidR="00822158" w:rsidRDefault="00822158" w:rsidP="00822158">
            <w:pPr>
              <w:tabs>
                <w:tab w:val="left" w:pos="4230"/>
              </w:tabs>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3537" w:type="dxa"/>
          </w:tcPr>
          <w:p w14:paraId="7B28C266" w14:textId="77777777" w:rsidR="00822158" w:rsidRDefault="00822158" w:rsidP="00822158">
            <w:pPr>
              <w:tabs>
                <w:tab w:val="left" w:pos="4230"/>
              </w:tabs>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bl>
    <w:p w14:paraId="57226B72" w14:textId="1E9E969E" w:rsidR="00741AA1" w:rsidRDefault="00741AA1" w:rsidP="000F4AA4">
      <w:pPr>
        <w:tabs>
          <w:tab w:val="left" w:pos="4230"/>
        </w:tabs>
        <w:rPr>
          <w:rFonts w:asciiTheme="majorHAnsi" w:hAnsiTheme="majorHAnsi" w:cstheme="majorHAnsi"/>
        </w:rPr>
      </w:pPr>
    </w:p>
    <w:tbl>
      <w:tblPr>
        <w:tblStyle w:val="GridTable4-Accent1"/>
        <w:tblW w:w="0" w:type="auto"/>
        <w:tblLook w:val="04A0" w:firstRow="1" w:lastRow="0" w:firstColumn="1" w:lastColumn="0" w:noHBand="0" w:noVBand="1"/>
      </w:tblPr>
      <w:tblGrid>
        <w:gridCol w:w="3538"/>
        <w:gridCol w:w="3537"/>
        <w:gridCol w:w="3537"/>
      </w:tblGrid>
      <w:tr w:rsidR="00822158" w14:paraId="286F61D6" w14:textId="77777777" w:rsidTr="001C79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6B4C524C" w14:textId="740AB4D5" w:rsidR="00822158" w:rsidRDefault="00822158" w:rsidP="00822158">
            <w:pPr>
              <w:tabs>
                <w:tab w:val="left" w:pos="4230"/>
              </w:tabs>
              <w:rPr>
                <w:rFonts w:asciiTheme="majorHAnsi" w:hAnsiTheme="majorHAnsi" w:cstheme="majorHAnsi"/>
              </w:rPr>
            </w:pPr>
            <w:r>
              <w:rPr>
                <w:rFonts w:asciiTheme="majorHAnsi" w:hAnsiTheme="majorHAnsi" w:cstheme="majorHAnsi"/>
              </w:rPr>
              <w:t xml:space="preserve">Additional </w:t>
            </w:r>
          </w:p>
        </w:tc>
        <w:tc>
          <w:tcPr>
            <w:tcW w:w="3537" w:type="dxa"/>
          </w:tcPr>
          <w:p w14:paraId="69FE0DAA" w14:textId="2E4C700F" w:rsidR="00822158" w:rsidRDefault="00822158" w:rsidP="00822158">
            <w:pPr>
              <w:tabs>
                <w:tab w:val="left" w:pos="423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Description</w:t>
            </w:r>
          </w:p>
        </w:tc>
        <w:tc>
          <w:tcPr>
            <w:tcW w:w="3537" w:type="dxa"/>
          </w:tcPr>
          <w:p w14:paraId="525F2DDD" w14:textId="4573B715" w:rsidR="00822158" w:rsidRDefault="00822158" w:rsidP="00822158">
            <w:pPr>
              <w:tabs>
                <w:tab w:val="left" w:pos="423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Photo</w:t>
            </w:r>
          </w:p>
        </w:tc>
      </w:tr>
      <w:tr w:rsidR="00822158" w14:paraId="66F5052F" w14:textId="77777777" w:rsidTr="001C7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54090D75" w14:textId="59C854AD" w:rsidR="00822158" w:rsidRDefault="00822158" w:rsidP="00822158">
            <w:pPr>
              <w:tabs>
                <w:tab w:val="left" w:pos="4230"/>
              </w:tabs>
              <w:rPr>
                <w:rFonts w:asciiTheme="majorHAnsi" w:hAnsiTheme="majorHAnsi" w:cstheme="majorHAnsi"/>
              </w:rPr>
            </w:pPr>
          </w:p>
        </w:tc>
        <w:tc>
          <w:tcPr>
            <w:tcW w:w="3537" w:type="dxa"/>
          </w:tcPr>
          <w:p w14:paraId="7A561C9D" w14:textId="77777777" w:rsidR="00822158" w:rsidRDefault="00822158" w:rsidP="00822158">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537" w:type="dxa"/>
          </w:tcPr>
          <w:p w14:paraId="5494AE71" w14:textId="77777777" w:rsidR="00822158" w:rsidRDefault="00822158" w:rsidP="00822158">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822158" w14:paraId="1C2CCDD6" w14:textId="77777777" w:rsidTr="001C79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60D4B7A3" w14:textId="047AEEB7" w:rsidR="00822158" w:rsidRDefault="00822158" w:rsidP="00822158">
            <w:pPr>
              <w:tabs>
                <w:tab w:val="left" w:pos="4230"/>
              </w:tabs>
              <w:jc w:val="left"/>
              <w:rPr>
                <w:rFonts w:asciiTheme="majorHAnsi" w:hAnsiTheme="majorHAnsi" w:cstheme="majorHAnsi"/>
              </w:rPr>
            </w:pPr>
          </w:p>
        </w:tc>
        <w:tc>
          <w:tcPr>
            <w:tcW w:w="3537" w:type="dxa"/>
          </w:tcPr>
          <w:p w14:paraId="5B95C0B4" w14:textId="77777777" w:rsidR="00822158" w:rsidRDefault="00822158" w:rsidP="00822158">
            <w:pPr>
              <w:tabs>
                <w:tab w:val="left" w:pos="4230"/>
              </w:tabs>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3537" w:type="dxa"/>
          </w:tcPr>
          <w:p w14:paraId="1B0EA717" w14:textId="77777777" w:rsidR="00822158" w:rsidRDefault="00822158" w:rsidP="00822158">
            <w:pPr>
              <w:tabs>
                <w:tab w:val="left" w:pos="4230"/>
              </w:tabs>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822158" w14:paraId="1CF1B8B5" w14:textId="77777777" w:rsidTr="001C7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7DE15238" w14:textId="796B868F" w:rsidR="00822158" w:rsidRDefault="00822158" w:rsidP="00822158">
            <w:pPr>
              <w:tabs>
                <w:tab w:val="left" w:pos="4230"/>
              </w:tabs>
              <w:jc w:val="left"/>
              <w:rPr>
                <w:rFonts w:asciiTheme="majorHAnsi" w:hAnsiTheme="majorHAnsi" w:cstheme="majorHAnsi"/>
              </w:rPr>
            </w:pPr>
          </w:p>
        </w:tc>
        <w:tc>
          <w:tcPr>
            <w:tcW w:w="3537" w:type="dxa"/>
          </w:tcPr>
          <w:p w14:paraId="481C397C" w14:textId="77777777" w:rsidR="00822158" w:rsidRDefault="00822158" w:rsidP="00822158">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537" w:type="dxa"/>
          </w:tcPr>
          <w:p w14:paraId="7DD62FB9" w14:textId="77777777" w:rsidR="00822158" w:rsidRDefault="00822158" w:rsidP="00822158">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822158" w14:paraId="0EAAF8B5" w14:textId="77777777" w:rsidTr="001C79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256D8B37" w14:textId="77777777" w:rsidR="00822158" w:rsidRDefault="00822158" w:rsidP="00822158">
            <w:pPr>
              <w:tabs>
                <w:tab w:val="left" w:pos="4230"/>
              </w:tabs>
              <w:rPr>
                <w:rFonts w:asciiTheme="majorHAnsi" w:hAnsiTheme="majorHAnsi" w:cstheme="majorHAnsi"/>
              </w:rPr>
            </w:pPr>
          </w:p>
        </w:tc>
        <w:tc>
          <w:tcPr>
            <w:tcW w:w="3537" w:type="dxa"/>
          </w:tcPr>
          <w:p w14:paraId="768276BF" w14:textId="77777777" w:rsidR="00822158" w:rsidRDefault="00822158" w:rsidP="00822158">
            <w:pPr>
              <w:tabs>
                <w:tab w:val="left" w:pos="4230"/>
              </w:tabs>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3537" w:type="dxa"/>
          </w:tcPr>
          <w:p w14:paraId="06127F51" w14:textId="77777777" w:rsidR="00822158" w:rsidRDefault="00822158" w:rsidP="00822158">
            <w:pPr>
              <w:tabs>
                <w:tab w:val="left" w:pos="4230"/>
              </w:tabs>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822158" w14:paraId="52C8CF62" w14:textId="77777777" w:rsidTr="001C7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5013E6A9" w14:textId="77777777" w:rsidR="00822158" w:rsidRDefault="00822158" w:rsidP="00822158">
            <w:pPr>
              <w:tabs>
                <w:tab w:val="left" w:pos="4230"/>
              </w:tabs>
              <w:rPr>
                <w:rFonts w:asciiTheme="majorHAnsi" w:hAnsiTheme="majorHAnsi" w:cstheme="majorHAnsi"/>
              </w:rPr>
            </w:pPr>
          </w:p>
        </w:tc>
        <w:tc>
          <w:tcPr>
            <w:tcW w:w="3537" w:type="dxa"/>
          </w:tcPr>
          <w:p w14:paraId="2684AFFF" w14:textId="77777777" w:rsidR="00822158" w:rsidRDefault="00822158" w:rsidP="00822158">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537" w:type="dxa"/>
          </w:tcPr>
          <w:p w14:paraId="4B6091DE" w14:textId="77777777" w:rsidR="00822158" w:rsidRDefault="00822158" w:rsidP="00822158">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822158" w14:paraId="3EF059CF" w14:textId="77777777" w:rsidTr="001C79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7CC8C55B" w14:textId="77777777" w:rsidR="00822158" w:rsidRDefault="00822158" w:rsidP="00822158">
            <w:pPr>
              <w:tabs>
                <w:tab w:val="left" w:pos="4230"/>
              </w:tabs>
              <w:rPr>
                <w:rFonts w:asciiTheme="majorHAnsi" w:hAnsiTheme="majorHAnsi" w:cstheme="majorHAnsi"/>
              </w:rPr>
            </w:pPr>
          </w:p>
        </w:tc>
        <w:tc>
          <w:tcPr>
            <w:tcW w:w="3537" w:type="dxa"/>
          </w:tcPr>
          <w:p w14:paraId="3D481D55" w14:textId="77777777" w:rsidR="00822158" w:rsidRDefault="00822158" w:rsidP="00822158">
            <w:pPr>
              <w:tabs>
                <w:tab w:val="left" w:pos="4230"/>
              </w:tabs>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3537" w:type="dxa"/>
          </w:tcPr>
          <w:p w14:paraId="129A27AA" w14:textId="77777777" w:rsidR="00822158" w:rsidRDefault="00822158" w:rsidP="00822158">
            <w:pPr>
              <w:tabs>
                <w:tab w:val="left" w:pos="4230"/>
              </w:tabs>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822158" w14:paraId="06BE266F" w14:textId="77777777" w:rsidTr="001C7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25B224C1" w14:textId="77777777" w:rsidR="00822158" w:rsidRDefault="00822158" w:rsidP="00822158">
            <w:pPr>
              <w:tabs>
                <w:tab w:val="left" w:pos="4230"/>
              </w:tabs>
              <w:rPr>
                <w:rFonts w:asciiTheme="majorHAnsi" w:hAnsiTheme="majorHAnsi" w:cstheme="majorHAnsi"/>
              </w:rPr>
            </w:pPr>
          </w:p>
        </w:tc>
        <w:tc>
          <w:tcPr>
            <w:tcW w:w="3537" w:type="dxa"/>
          </w:tcPr>
          <w:p w14:paraId="3E38CFB0" w14:textId="77777777" w:rsidR="00822158" w:rsidRDefault="00822158" w:rsidP="00822158">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537" w:type="dxa"/>
          </w:tcPr>
          <w:p w14:paraId="24846908" w14:textId="77777777" w:rsidR="00822158" w:rsidRDefault="00822158" w:rsidP="00822158">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822158" w14:paraId="3E1FBBEA" w14:textId="77777777" w:rsidTr="001C79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47D53196" w14:textId="77777777" w:rsidR="00822158" w:rsidRDefault="00822158" w:rsidP="00822158">
            <w:pPr>
              <w:tabs>
                <w:tab w:val="left" w:pos="4230"/>
              </w:tabs>
              <w:rPr>
                <w:rFonts w:asciiTheme="majorHAnsi" w:hAnsiTheme="majorHAnsi" w:cstheme="majorHAnsi"/>
              </w:rPr>
            </w:pPr>
          </w:p>
        </w:tc>
        <w:tc>
          <w:tcPr>
            <w:tcW w:w="3537" w:type="dxa"/>
          </w:tcPr>
          <w:p w14:paraId="58DC2959" w14:textId="77777777" w:rsidR="00822158" w:rsidRDefault="00822158" w:rsidP="00822158">
            <w:pPr>
              <w:tabs>
                <w:tab w:val="left" w:pos="4230"/>
              </w:tabs>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3537" w:type="dxa"/>
          </w:tcPr>
          <w:p w14:paraId="112B1DB7" w14:textId="77777777" w:rsidR="00822158" w:rsidRDefault="00822158" w:rsidP="00822158">
            <w:pPr>
              <w:tabs>
                <w:tab w:val="left" w:pos="4230"/>
              </w:tabs>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822158" w14:paraId="333CAA13" w14:textId="77777777" w:rsidTr="001C7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6278CFF4" w14:textId="77777777" w:rsidR="00822158" w:rsidRDefault="00822158" w:rsidP="00822158">
            <w:pPr>
              <w:tabs>
                <w:tab w:val="left" w:pos="4230"/>
              </w:tabs>
              <w:rPr>
                <w:rFonts w:asciiTheme="majorHAnsi" w:hAnsiTheme="majorHAnsi" w:cstheme="majorHAnsi"/>
              </w:rPr>
            </w:pPr>
          </w:p>
        </w:tc>
        <w:tc>
          <w:tcPr>
            <w:tcW w:w="3537" w:type="dxa"/>
          </w:tcPr>
          <w:p w14:paraId="4FCEBC93" w14:textId="77777777" w:rsidR="00822158" w:rsidRDefault="00822158" w:rsidP="00822158">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537" w:type="dxa"/>
          </w:tcPr>
          <w:p w14:paraId="492533AF" w14:textId="77777777" w:rsidR="00822158" w:rsidRDefault="00822158" w:rsidP="00822158">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822158" w14:paraId="327ED95C" w14:textId="77777777" w:rsidTr="001C79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39556B27" w14:textId="77777777" w:rsidR="00822158" w:rsidRDefault="00822158" w:rsidP="00822158">
            <w:pPr>
              <w:tabs>
                <w:tab w:val="left" w:pos="4230"/>
              </w:tabs>
              <w:rPr>
                <w:rFonts w:asciiTheme="majorHAnsi" w:hAnsiTheme="majorHAnsi" w:cstheme="majorHAnsi"/>
              </w:rPr>
            </w:pPr>
          </w:p>
        </w:tc>
        <w:tc>
          <w:tcPr>
            <w:tcW w:w="3537" w:type="dxa"/>
          </w:tcPr>
          <w:p w14:paraId="1CFC7F40" w14:textId="77777777" w:rsidR="00822158" w:rsidRDefault="00822158" w:rsidP="00822158">
            <w:pPr>
              <w:tabs>
                <w:tab w:val="left" w:pos="4230"/>
              </w:tabs>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3537" w:type="dxa"/>
          </w:tcPr>
          <w:p w14:paraId="1DAA8A0D" w14:textId="77777777" w:rsidR="00822158" w:rsidRDefault="00822158" w:rsidP="00822158">
            <w:pPr>
              <w:tabs>
                <w:tab w:val="left" w:pos="4230"/>
              </w:tabs>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822158" w14:paraId="3222ECD6" w14:textId="77777777" w:rsidTr="001C7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47656095" w14:textId="77777777" w:rsidR="00822158" w:rsidRDefault="00822158" w:rsidP="00822158">
            <w:pPr>
              <w:tabs>
                <w:tab w:val="left" w:pos="4230"/>
              </w:tabs>
              <w:rPr>
                <w:rFonts w:asciiTheme="majorHAnsi" w:hAnsiTheme="majorHAnsi" w:cstheme="majorHAnsi"/>
              </w:rPr>
            </w:pPr>
          </w:p>
        </w:tc>
        <w:tc>
          <w:tcPr>
            <w:tcW w:w="3537" w:type="dxa"/>
          </w:tcPr>
          <w:p w14:paraId="17371CE2" w14:textId="77777777" w:rsidR="00822158" w:rsidRDefault="00822158" w:rsidP="00822158">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537" w:type="dxa"/>
          </w:tcPr>
          <w:p w14:paraId="385BBB08" w14:textId="77777777" w:rsidR="00822158" w:rsidRDefault="00822158" w:rsidP="00822158">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822158" w14:paraId="3A864FAA" w14:textId="77777777" w:rsidTr="001C79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00E499CC" w14:textId="77777777" w:rsidR="00822158" w:rsidRDefault="00822158" w:rsidP="00822158">
            <w:pPr>
              <w:tabs>
                <w:tab w:val="left" w:pos="4230"/>
              </w:tabs>
              <w:rPr>
                <w:rFonts w:asciiTheme="majorHAnsi" w:hAnsiTheme="majorHAnsi" w:cstheme="majorHAnsi"/>
              </w:rPr>
            </w:pPr>
          </w:p>
        </w:tc>
        <w:tc>
          <w:tcPr>
            <w:tcW w:w="3537" w:type="dxa"/>
          </w:tcPr>
          <w:p w14:paraId="5CECE898" w14:textId="77777777" w:rsidR="00822158" w:rsidRDefault="00822158" w:rsidP="00822158">
            <w:pPr>
              <w:tabs>
                <w:tab w:val="left" w:pos="4230"/>
              </w:tabs>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3537" w:type="dxa"/>
          </w:tcPr>
          <w:p w14:paraId="07A405FC" w14:textId="77777777" w:rsidR="00822158" w:rsidRDefault="00822158" w:rsidP="00822158">
            <w:pPr>
              <w:tabs>
                <w:tab w:val="left" w:pos="4230"/>
              </w:tabs>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822158" w14:paraId="26C5553C" w14:textId="77777777" w:rsidTr="001C7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4DAB12A9" w14:textId="77777777" w:rsidR="00822158" w:rsidRDefault="00822158" w:rsidP="00822158">
            <w:pPr>
              <w:tabs>
                <w:tab w:val="left" w:pos="4230"/>
              </w:tabs>
              <w:rPr>
                <w:rFonts w:asciiTheme="majorHAnsi" w:hAnsiTheme="majorHAnsi" w:cstheme="majorHAnsi"/>
              </w:rPr>
            </w:pPr>
          </w:p>
        </w:tc>
        <w:tc>
          <w:tcPr>
            <w:tcW w:w="3537" w:type="dxa"/>
          </w:tcPr>
          <w:p w14:paraId="36F7B86F" w14:textId="77777777" w:rsidR="00822158" w:rsidRDefault="00822158" w:rsidP="00822158">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537" w:type="dxa"/>
          </w:tcPr>
          <w:p w14:paraId="586B4866" w14:textId="77777777" w:rsidR="00822158" w:rsidRDefault="00822158" w:rsidP="00822158">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822158" w14:paraId="025F8F73" w14:textId="77777777" w:rsidTr="001C79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7B63B303" w14:textId="77777777" w:rsidR="00822158" w:rsidRDefault="00822158" w:rsidP="00822158">
            <w:pPr>
              <w:tabs>
                <w:tab w:val="left" w:pos="4230"/>
              </w:tabs>
              <w:rPr>
                <w:rFonts w:asciiTheme="majorHAnsi" w:hAnsiTheme="majorHAnsi" w:cstheme="majorHAnsi"/>
              </w:rPr>
            </w:pPr>
          </w:p>
        </w:tc>
        <w:tc>
          <w:tcPr>
            <w:tcW w:w="3537" w:type="dxa"/>
          </w:tcPr>
          <w:p w14:paraId="3AD78096" w14:textId="77777777" w:rsidR="00822158" w:rsidRDefault="00822158" w:rsidP="00822158">
            <w:pPr>
              <w:tabs>
                <w:tab w:val="left" w:pos="4230"/>
              </w:tabs>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3537" w:type="dxa"/>
          </w:tcPr>
          <w:p w14:paraId="786CD620" w14:textId="77777777" w:rsidR="00822158" w:rsidRDefault="00822158" w:rsidP="00822158">
            <w:pPr>
              <w:tabs>
                <w:tab w:val="left" w:pos="4230"/>
              </w:tabs>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822158" w14:paraId="00725228" w14:textId="77777777" w:rsidTr="001C7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270EF224" w14:textId="77777777" w:rsidR="00822158" w:rsidRDefault="00822158" w:rsidP="00822158">
            <w:pPr>
              <w:tabs>
                <w:tab w:val="left" w:pos="4230"/>
              </w:tabs>
              <w:rPr>
                <w:rFonts w:asciiTheme="majorHAnsi" w:hAnsiTheme="majorHAnsi" w:cstheme="majorHAnsi"/>
              </w:rPr>
            </w:pPr>
          </w:p>
        </w:tc>
        <w:tc>
          <w:tcPr>
            <w:tcW w:w="3537" w:type="dxa"/>
          </w:tcPr>
          <w:p w14:paraId="036C0DE0" w14:textId="77777777" w:rsidR="00822158" w:rsidRDefault="00822158" w:rsidP="00822158">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537" w:type="dxa"/>
          </w:tcPr>
          <w:p w14:paraId="635CF6BB" w14:textId="77777777" w:rsidR="00822158" w:rsidRDefault="00822158" w:rsidP="00822158">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822158" w14:paraId="05DFA2DF" w14:textId="77777777" w:rsidTr="001C79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7184CA9E" w14:textId="77777777" w:rsidR="00822158" w:rsidRDefault="00822158" w:rsidP="00822158">
            <w:pPr>
              <w:tabs>
                <w:tab w:val="left" w:pos="4230"/>
              </w:tabs>
              <w:rPr>
                <w:rFonts w:asciiTheme="majorHAnsi" w:hAnsiTheme="majorHAnsi" w:cstheme="majorHAnsi"/>
              </w:rPr>
            </w:pPr>
          </w:p>
        </w:tc>
        <w:tc>
          <w:tcPr>
            <w:tcW w:w="3537" w:type="dxa"/>
          </w:tcPr>
          <w:p w14:paraId="0E5E0E2E" w14:textId="77777777" w:rsidR="00822158" w:rsidRDefault="00822158" w:rsidP="00822158">
            <w:pPr>
              <w:tabs>
                <w:tab w:val="left" w:pos="4230"/>
              </w:tabs>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3537" w:type="dxa"/>
          </w:tcPr>
          <w:p w14:paraId="4952BB13" w14:textId="77777777" w:rsidR="00822158" w:rsidRDefault="00822158" w:rsidP="00822158">
            <w:pPr>
              <w:tabs>
                <w:tab w:val="left" w:pos="4230"/>
              </w:tabs>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822158" w14:paraId="30276B5A" w14:textId="77777777" w:rsidTr="001C7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6F77E5C1" w14:textId="77777777" w:rsidR="00822158" w:rsidRDefault="00822158" w:rsidP="00822158">
            <w:pPr>
              <w:tabs>
                <w:tab w:val="left" w:pos="4230"/>
              </w:tabs>
              <w:rPr>
                <w:rFonts w:asciiTheme="majorHAnsi" w:hAnsiTheme="majorHAnsi" w:cstheme="majorHAnsi"/>
              </w:rPr>
            </w:pPr>
          </w:p>
        </w:tc>
        <w:tc>
          <w:tcPr>
            <w:tcW w:w="3537" w:type="dxa"/>
          </w:tcPr>
          <w:p w14:paraId="65B60569" w14:textId="77777777" w:rsidR="00822158" w:rsidRDefault="00822158" w:rsidP="00822158">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537" w:type="dxa"/>
          </w:tcPr>
          <w:p w14:paraId="12FA875B" w14:textId="77777777" w:rsidR="00822158" w:rsidRDefault="00822158" w:rsidP="00822158">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822158" w14:paraId="7AA743E1" w14:textId="77777777" w:rsidTr="001C79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8" w:type="dxa"/>
          </w:tcPr>
          <w:p w14:paraId="734E257F" w14:textId="77777777" w:rsidR="00822158" w:rsidRDefault="00822158" w:rsidP="00822158">
            <w:pPr>
              <w:tabs>
                <w:tab w:val="left" w:pos="4230"/>
              </w:tabs>
              <w:rPr>
                <w:rFonts w:asciiTheme="majorHAnsi" w:hAnsiTheme="majorHAnsi" w:cstheme="majorHAnsi"/>
              </w:rPr>
            </w:pPr>
          </w:p>
        </w:tc>
        <w:tc>
          <w:tcPr>
            <w:tcW w:w="3537" w:type="dxa"/>
          </w:tcPr>
          <w:p w14:paraId="1801761F" w14:textId="77777777" w:rsidR="00822158" w:rsidRDefault="00822158" w:rsidP="00822158">
            <w:pPr>
              <w:tabs>
                <w:tab w:val="left" w:pos="4230"/>
              </w:tabs>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3537" w:type="dxa"/>
          </w:tcPr>
          <w:p w14:paraId="0B1D35D8" w14:textId="77777777" w:rsidR="00822158" w:rsidRDefault="00822158" w:rsidP="00822158">
            <w:pPr>
              <w:tabs>
                <w:tab w:val="left" w:pos="4230"/>
              </w:tabs>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bl>
    <w:p w14:paraId="3C946010" w14:textId="77777777" w:rsidR="007C0857" w:rsidRDefault="007C0857" w:rsidP="000F4AA4">
      <w:pPr>
        <w:tabs>
          <w:tab w:val="left" w:pos="4230"/>
        </w:tabs>
        <w:rPr>
          <w:rFonts w:asciiTheme="majorHAnsi" w:hAnsiTheme="majorHAnsi" w:cstheme="majorHAnsi"/>
        </w:rPr>
      </w:pPr>
    </w:p>
    <w:p w14:paraId="1BAC127C" w14:textId="22B72A5F" w:rsidR="007C0857" w:rsidRPr="00822158" w:rsidRDefault="00822158" w:rsidP="002316F7">
      <w:pPr>
        <w:tabs>
          <w:tab w:val="left" w:pos="4230"/>
        </w:tabs>
        <w:rPr>
          <w:rFonts w:asciiTheme="majorHAnsi" w:hAnsiTheme="majorHAnsi" w:cstheme="majorHAnsi"/>
          <w:b/>
          <w:bCs/>
        </w:rPr>
      </w:pPr>
      <w:r w:rsidRPr="00822158">
        <w:rPr>
          <w:rFonts w:asciiTheme="majorHAnsi" w:hAnsiTheme="majorHAnsi" w:cstheme="majorHAnsi"/>
          <w:noProof/>
        </w:rPr>
        <w:lastRenderedPageBreak/>
        <mc:AlternateContent>
          <mc:Choice Requires="wps">
            <w:drawing>
              <wp:anchor distT="45720" distB="45720" distL="114300" distR="114300" simplePos="0" relativeHeight="251659264" behindDoc="0" locked="0" layoutInCell="1" allowOverlap="1" wp14:anchorId="14E7B796" wp14:editId="3390DF74">
                <wp:simplePos x="0" y="0"/>
                <wp:positionH relativeFrom="column">
                  <wp:posOffset>-212090</wp:posOffset>
                </wp:positionH>
                <wp:positionV relativeFrom="paragraph">
                  <wp:posOffset>0</wp:posOffset>
                </wp:positionV>
                <wp:extent cx="7277100" cy="8943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8943975"/>
                        </a:xfrm>
                        <a:prstGeom prst="rect">
                          <a:avLst/>
                        </a:prstGeom>
                        <a:solidFill>
                          <a:srgbClr val="FFFFFF"/>
                        </a:solidFill>
                        <a:ln w="9525">
                          <a:solidFill>
                            <a:srgbClr val="0098A5"/>
                          </a:solidFill>
                          <a:miter lim="800000"/>
                          <a:headEnd/>
                          <a:tailEnd/>
                        </a:ln>
                      </wps:spPr>
                      <wps:txbx>
                        <w:txbxContent>
                          <w:p w14:paraId="75FE99A6" w14:textId="3EAE392C" w:rsidR="00822158" w:rsidRPr="002316F7" w:rsidRDefault="00822158" w:rsidP="00822158">
                            <w:pPr>
                              <w:tabs>
                                <w:tab w:val="left" w:pos="4230"/>
                              </w:tabs>
                              <w:rPr>
                                <w:rFonts w:asciiTheme="majorHAnsi" w:hAnsiTheme="majorHAnsi" w:cstheme="majorHAnsi"/>
                                <w:b/>
                                <w:bCs/>
                              </w:rPr>
                            </w:pPr>
                            <w:r>
                              <w:rPr>
                                <w:rFonts w:asciiTheme="majorHAnsi" w:hAnsiTheme="majorHAnsi" w:cstheme="majorHAnsi"/>
                              </w:rPr>
                              <w:tab/>
                            </w:r>
                            <w:r w:rsidRPr="002316F7">
                              <w:rPr>
                                <w:rFonts w:asciiTheme="majorHAnsi" w:hAnsiTheme="majorHAnsi" w:cstheme="majorHAnsi"/>
                                <w:b/>
                                <w:bCs/>
                                <w:color w:val="0098A5"/>
                                <w:sz w:val="32"/>
                                <w:szCs w:val="32"/>
                              </w:rPr>
                              <w:t>Declaration</w:t>
                            </w:r>
                          </w:p>
                          <w:p w14:paraId="43595A3C" w14:textId="77777777" w:rsidR="00822158" w:rsidRPr="007C0857" w:rsidRDefault="00822158" w:rsidP="00822158">
                            <w:pPr>
                              <w:tabs>
                                <w:tab w:val="left" w:pos="4230"/>
                              </w:tabs>
                              <w:rPr>
                                <w:rFonts w:asciiTheme="majorHAnsi" w:hAnsiTheme="majorHAnsi" w:cstheme="majorHAnsi"/>
                              </w:rPr>
                            </w:pPr>
                            <w:r w:rsidRPr="007C0857">
                              <w:rPr>
                                <w:rFonts w:asciiTheme="majorHAnsi" w:hAnsiTheme="majorHAnsi" w:cstheme="majorHAnsi"/>
                              </w:rPr>
                              <w:t xml:space="preserve">Whilst every care has been taken to ensure the accuracy of this schedule, accuracy cannot be guaranteed by the preparer. </w:t>
                            </w:r>
                          </w:p>
                          <w:p w14:paraId="55E77D0C" w14:textId="77777777" w:rsidR="00822158" w:rsidRPr="007C0857" w:rsidRDefault="00822158" w:rsidP="00822158">
                            <w:pPr>
                              <w:tabs>
                                <w:tab w:val="left" w:pos="4230"/>
                              </w:tabs>
                              <w:rPr>
                                <w:rFonts w:asciiTheme="majorHAnsi" w:hAnsiTheme="majorHAnsi" w:cstheme="majorHAnsi"/>
                              </w:rPr>
                            </w:pPr>
                            <w:r w:rsidRPr="007C0857">
                              <w:rPr>
                                <w:rFonts w:asciiTheme="majorHAnsi" w:hAnsiTheme="majorHAnsi" w:cstheme="majorHAnsi"/>
                              </w:rPr>
                              <w:t xml:space="preserve">The Landlord and the Tenant(s}are reminded that it is their responsibility to check the accuracy of this schedule and are advised to sign it in confirmation. This inventory relates only to the </w:t>
                            </w:r>
                            <w:r>
                              <w:rPr>
                                <w:rFonts w:asciiTheme="majorHAnsi" w:hAnsiTheme="majorHAnsi" w:cstheme="majorHAnsi"/>
                              </w:rPr>
                              <w:t>appliances</w:t>
                            </w:r>
                            <w:r w:rsidRPr="007C0857">
                              <w:rPr>
                                <w:rFonts w:asciiTheme="majorHAnsi" w:hAnsiTheme="majorHAnsi" w:cstheme="majorHAnsi"/>
                              </w:rPr>
                              <w:t xml:space="preserve">, furnishings and all Landlord's equipment and contents in the property. It is no guarantee of, or report on, the adequacy of, or safety of any such equipment or contents, merely a record that such items exist in the property at the date of the inventory and the superficial content of same. </w:t>
                            </w:r>
                          </w:p>
                          <w:p w14:paraId="2CB5199D" w14:textId="77777777" w:rsidR="00822158" w:rsidRPr="007C0857" w:rsidRDefault="00822158" w:rsidP="00822158">
                            <w:pPr>
                              <w:tabs>
                                <w:tab w:val="left" w:pos="4230"/>
                              </w:tabs>
                              <w:rPr>
                                <w:rFonts w:asciiTheme="majorHAnsi" w:hAnsiTheme="majorHAnsi" w:cstheme="majorHAnsi"/>
                              </w:rPr>
                            </w:pPr>
                            <w:r w:rsidRPr="007C0857">
                              <w:rPr>
                                <w:rFonts w:asciiTheme="majorHAnsi" w:hAnsiTheme="majorHAnsi" w:cstheme="majorHAnsi"/>
                              </w:rPr>
                              <w:t xml:space="preserve">This is to certify that we the undersigned have carefully checked the foregoing inventory and subject to the marginal notes, consider this to be a fair and correct schedule of condition of the contents therein. </w:t>
                            </w:r>
                          </w:p>
                          <w:p w14:paraId="3AA47739" w14:textId="77777777" w:rsidR="00822158" w:rsidRDefault="00822158" w:rsidP="00822158">
                            <w:pPr>
                              <w:tabs>
                                <w:tab w:val="left" w:pos="4230"/>
                              </w:tabs>
                              <w:rPr>
                                <w:rFonts w:asciiTheme="majorHAnsi" w:hAnsiTheme="majorHAnsi" w:cstheme="majorHAnsi"/>
                              </w:rPr>
                            </w:pPr>
                            <w:r w:rsidRPr="007C0857">
                              <w:rPr>
                                <w:rFonts w:asciiTheme="majorHAnsi" w:hAnsiTheme="majorHAnsi" w:cstheme="majorHAnsi"/>
                              </w:rPr>
                              <w:t>The tenant/ landlord has 7 working days from receipt of this inventory to notify the agent/ landlord / inventory company of any discrepancies.</w:t>
                            </w:r>
                          </w:p>
                          <w:p w14:paraId="527EA1B8" w14:textId="77777777" w:rsidR="00822158" w:rsidRDefault="00822158" w:rsidP="00822158">
                            <w:pPr>
                              <w:tabs>
                                <w:tab w:val="left" w:pos="4230"/>
                              </w:tabs>
                              <w:rPr>
                                <w:rFonts w:asciiTheme="majorHAnsi" w:hAnsiTheme="majorHAnsi" w:cstheme="majorHAnsi"/>
                              </w:rPr>
                            </w:pPr>
                          </w:p>
                          <w:p w14:paraId="5F0EEBC7" w14:textId="77777777" w:rsidR="00822158" w:rsidRPr="002316F7" w:rsidRDefault="00822158" w:rsidP="00822158">
                            <w:pPr>
                              <w:tabs>
                                <w:tab w:val="left" w:pos="4230"/>
                              </w:tabs>
                              <w:rPr>
                                <w:rFonts w:asciiTheme="majorHAnsi" w:hAnsiTheme="majorHAnsi" w:cstheme="majorHAnsi"/>
                                <w:b/>
                                <w:bCs/>
                              </w:rPr>
                            </w:pPr>
                            <w:r w:rsidRPr="002316F7">
                              <w:rPr>
                                <w:rFonts w:asciiTheme="majorHAnsi" w:hAnsiTheme="majorHAnsi" w:cstheme="majorHAnsi"/>
                                <w:b/>
                                <w:bCs/>
                              </w:rPr>
                              <w:t>Signed for on behalf of the landlord</w:t>
                            </w:r>
                          </w:p>
                          <w:p w14:paraId="5A782CA0" w14:textId="77777777" w:rsidR="00822158" w:rsidRDefault="00822158" w:rsidP="00822158">
                            <w:pPr>
                              <w:tabs>
                                <w:tab w:val="left" w:pos="4230"/>
                              </w:tabs>
                              <w:rPr>
                                <w:rFonts w:asciiTheme="majorHAnsi" w:hAnsiTheme="majorHAnsi" w:cstheme="majorHAnsi"/>
                              </w:rPr>
                            </w:pPr>
                          </w:p>
                          <w:tbl>
                            <w:tblPr>
                              <w:tblStyle w:val="PlainTable3"/>
                              <w:tblW w:w="10666" w:type="dxa"/>
                              <w:tblLook w:val="04A0" w:firstRow="1" w:lastRow="0" w:firstColumn="1" w:lastColumn="0" w:noHBand="0" w:noVBand="1"/>
                            </w:tblPr>
                            <w:tblGrid>
                              <w:gridCol w:w="5333"/>
                              <w:gridCol w:w="5333"/>
                            </w:tblGrid>
                            <w:tr w:rsidR="00822158" w:rsidRPr="002316F7" w14:paraId="6A7E0DE6" w14:textId="77777777" w:rsidTr="00DB7ACF">
                              <w:trPr>
                                <w:cnfStyle w:val="100000000000" w:firstRow="1" w:lastRow="0" w:firstColumn="0" w:lastColumn="0" w:oddVBand="0" w:evenVBand="0" w:oddHBand="0" w:evenHBand="0" w:firstRowFirstColumn="0" w:firstRowLastColumn="0" w:lastRowFirstColumn="0" w:lastRowLastColumn="0"/>
                                <w:trHeight w:val="477"/>
                              </w:trPr>
                              <w:tc>
                                <w:tcPr>
                                  <w:cnfStyle w:val="001000000100" w:firstRow="0" w:lastRow="0" w:firstColumn="1" w:lastColumn="0" w:oddVBand="0" w:evenVBand="0" w:oddHBand="0" w:evenHBand="0" w:firstRowFirstColumn="1" w:firstRowLastColumn="0" w:lastRowFirstColumn="0" w:lastRowLastColumn="0"/>
                                  <w:tcW w:w="5333" w:type="dxa"/>
                                </w:tcPr>
                                <w:p w14:paraId="4F54CF37" w14:textId="77777777" w:rsidR="00822158" w:rsidRPr="002316F7" w:rsidRDefault="00822158" w:rsidP="00822158">
                                  <w:pPr>
                                    <w:tabs>
                                      <w:tab w:val="left" w:pos="4230"/>
                                    </w:tabs>
                                    <w:rPr>
                                      <w:rFonts w:asciiTheme="majorHAnsi" w:hAnsiTheme="majorHAnsi" w:cstheme="majorHAnsi"/>
                                    </w:rPr>
                                  </w:pPr>
                                  <w:r w:rsidRPr="002316F7">
                                    <w:rPr>
                                      <w:rFonts w:asciiTheme="majorHAnsi" w:hAnsiTheme="majorHAnsi" w:cstheme="majorHAnsi"/>
                                    </w:rPr>
                                    <w:t>Name</w:t>
                                  </w:r>
                                </w:p>
                              </w:tc>
                              <w:tc>
                                <w:tcPr>
                                  <w:tcW w:w="5333" w:type="dxa"/>
                                </w:tcPr>
                                <w:p w14:paraId="039E49B3" w14:textId="77777777" w:rsidR="00822158" w:rsidRPr="002316F7" w:rsidRDefault="00822158" w:rsidP="00822158">
                                  <w:pPr>
                                    <w:tabs>
                                      <w:tab w:val="left" w:pos="423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2316F7">
                                    <w:rPr>
                                      <w:rFonts w:asciiTheme="majorHAnsi" w:hAnsiTheme="majorHAnsi" w:cstheme="majorHAnsi"/>
                                    </w:rPr>
                                    <w:t>Position</w:t>
                                  </w:r>
                                </w:p>
                              </w:tc>
                            </w:tr>
                            <w:tr w:rsidR="00822158" w:rsidRPr="002316F7" w14:paraId="547D439C" w14:textId="77777777" w:rsidTr="00DB7ACF">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5333" w:type="dxa"/>
                                </w:tcPr>
                                <w:p w14:paraId="00E82167" w14:textId="77777777" w:rsidR="00822158" w:rsidRPr="002316F7" w:rsidRDefault="00822158" w:rsidP="00822158">
                                  <w:pPr>
                                    <w:tabs>
                                      <w:tab w:val="left" w:pos="4230"/>
                                    </w:tabs>
                                    <w:rPr>
                                      <w:rFonts w:asciiTheme="majorHAnsi" w:hAnsiTheme="majorHAnsi" w:cstheme="majorHAnsi"/>
                                    </w:rPr>
                                  </w:pPr>
                                  <w:r w:rsidRPr="002316F7">
                                    <w:rPr>
                                      <w:rFonts w:asciiTheme="majorHAnsi" w:hAnsiTheme="majorHAnsi" w:cstheme="majorHAnsi"/>
                                    </w:rPr>
                                    <w:t>Signature</w:t>
                                  </w:r>
                                </w:p>
                              </w:tc>
                              <w:tc>
                                <w:tcPr>
                                  <w:tcW w:w="5333" w:type="dxa"/>
                                </w:tcPr>
                                <w:p w14:paraId="64560EA9" w14:textId="77777777" w:rsidR="00822158" w:rsidRPr="002316F7" w:rsidRDefault="00822158" w:rsidP="00822158">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rPr>
                                  </w:pPr>
                                  <w:r>
                                    <w:rPr>
                                      <w:rFonts w:asciiTheme="majorHAnsi" w:hAnsiTheme="majorHAnsi" w:cstheme="majorHAnsi"/>
                                      <w:b/>
                                      <w:bCs/>
                                    </w:rPr>
                                    <w:t>DATE</w:t>
                                  </w:r>
                                </w:p>
                              </w:tc>
                            </w:tr>
                          </w:tbl>
                          <w:p w14:paraId="64979149" w14:textId="77777777" w:rsidR="00822158" w:rsidRDefault="00822158" w:rsidP="00822158">
                            <w:pPr>
                              <w:tabs>
                                <w:tab w:val="left" w:pos="4230"/>
                              </w:tabs>
                              <w:rPr>
                                <w:rFonts w:asciiTheme="majorHAnsi" w:hAnsiTheme="majorHAnsi" w:cstheme="majorHAnsi"/>
                              </w:rPr>
                            </w:pPr>
                          </w:p>
                          <w:p w14:paraId="25AD80A7" w14:textId="77777777" w:rsidR="00822158" w:rsidRPr="002316F7" w:rsidRDefault="00822158" w:rsidP="00822158">
                            <w:pPr>
                              <w:tabs>
                                <w:tab w:val="left" w:pos="4230"/>
                              </w:tabs>
                              <w:rPr>
                                <w:rFonts w:asciiTheme="majorHAnsi" w:hAnsiTheme="majorHAnsi" w:cstheme="majorHAnsi"/>
                                <w:b/>
                                <w:bCs/>
                              </w:rPr>
                            </w:pPr>
                            <w:r w:rsidRPr="002316F7">
                              <w:rPr>
                                <w:rFonts w:asciiTheme="majorHAnsi" w:hAnsiTheme="majorHAnsi" w:cstheme="majorHAnsi"/>
                                <w:b/>
                                <w:bCs/>
                              </w:rPr>
                              <w:t>To be read and signed when there is no Accompanied Check In.</w:t>
                            </w:r>
                          </w:p>
                          <w:p w14:paraId="0C2D4610" w14:textId="77777777" w:rsidR="00822158" w:rsidRPr="007C0857" w:rsidRDefault="00822158" w:rsidP="00822158">
                            <w:pPr>
                              <w:tabs>
                                <w:tab w:val="left" w:pos="4230"/>
                              </w:tabs>
                              <w:rPr>
                                <w:rFonts w:asciiTheme="majorHAnsi" w:hAnsiTheme="majorHAnsi" w:cstheme="majorHAnsi"/>
                              </w:rPr>
                            </w:pPr>
                            <w:r w:rsidRPr="007C0857">
                              <w:rPr>
                                <w:rFonts w:asciiTheme="majorHAnsi" w:hAnsiTheme="majorHAnsi" w:cstheme="majorHAnsi"/>
                              </w:rPr>
                              <w:t xml:space="preserve">I / We the undersigned agree that I / We have received a copy of this Inventory and Schedule of Condition of the property and understand that unless written comments of any discrepancies are made in writing to the letting agent not later than 7 working days after the date hereof, it will be agreed that the Inventory and Schedule of Condition is a correct record. </w:t>
                            </w:r>
                          </w:p>
                          <w:p w14:paraId="3FE57A8D" w14:textId="77777777" w:rsidR="00822158" w:rsidRPr="007C0857" w:rsidRDefault="00822158" w:rsidP="00822158">
                            <w:pPr>
                              <w:tabs>
                                <w:tab w:val="left" w:pos="4230"/>
                              </w:tabs>
                              <w:rPr>
                                <w:rFonts w:asciiTheme="majorHAnsi" w:hAnsiTheme="majorHAnsi" w:cstheme="majorHAnsi"/>
                              </w:rPr>
                            </w:pPr>
                            <w:r w:rsidRPr="007C0857">
                              <w:rPr>
                                <w:rFonts w:asciiTheme="majorHAnsi" w:hAnsiTheme="majorHAnsi" w:cstheme="majorHAnsi"/>
                              </w:rPr>
                              <w:t xml:space="preserve">It is imperative that you check through the content of the Inventory and Schedule of Condition for the property and record any damage, scratches, marks etc to decorations, carpets, curtains, fixture and fittings and also record any missing items. </w:t>
                            </w:r>
                          </w:p>
                          <w:p w14:paraId="619B498A" w14:textId="77777777" w:rsidR="00822158" w:rsidRPr="007C0857" w:rsidRDefault="00822158" w:rsidP="00822158">
                            <w:pPr>
                              <w:tabs>
                                <w:tab w:val="left" w:pos="4230"/>
                              </w:tabs>
                              <w:rPr>
                                <w:rFonts w:asciiTheme="majorHAnsi" w:hAnsiTheme="majorHAnsi" w:cstheme="majorHAnsi"/>
                              </w:rPr>
                            </w:pPr>
                            <w:r w:rsidRPr="007C0857">
                              <w:rPr>
                                <w:rFonts w:asciiTheme="majorHAnsi" w:hAnsiTheme="majorHAnsi" w:cstheme="majorHAnsi"/>
                              </w:rPr>
                              <w:t xml:space="preserve">Unless your comments are adequately recorded and sent to the letting agent within 7 working days of the date of the let, the document signed at the office will be treated as being a correct record of the property. </w:t>
                            </w:r>
                          </w:p>
                          <w:p w14:paraId="1D611691" w14:textId="77777777" w:rsidR="00822158" w:rsidRDefault="00822158" w:rsidP="00822158">
                            <w:pPr>
                              <w:tabs>
                                <w:tab w:val="left" w:pos="4230"/>
                              </w:tabs>
                              <w:rPr>
                                <w:rFonts w:asciiTheme="majorHAnsi" w:hAnsiTheme="majorHAnsi" w:cstheme="majorHAnsi"/>
                              </w:rPr>
                            </w:pPr>
                            <w:r w:rsidRPr="007C0857">
                              <w:rPr>
                                <w:rFonts w:asciiTheme="majorHAnsi" w:hAnsiTheme="majorHAnsi" w:cstheme="majorHAnsi"/>
                              </w:rPr>
                              <w:t>Clearly, it is in your best interest to do this in order to protect your deposit and any comments received after 7 working days WILL NOT BE ACCEPTED.</w:t>
                            </w:r>
                          </w:p>
                          <w:p w14:paraId="30AB6D94" w14:textId="77777777" w:rsidR="00822158" w:rsidRPr="00822158" w:rsidRDefault="00822158" w:rsidP="00822158">
                            <w:pPr>
                              <w:tabs>
                                <w:tab w:val="left" w:pos="4230"/>
                              </w:tabs>
                              <w:rPr>
                                <w:rFonts w:asciiTheme="majorHAnsi" w:hAnsiTheme="majorHAnsi" w:cstheme="majorHAnsi"/>
                              </w:rPr>
                            </w:pPr>
                            <w:r w:rsidRPr="00822158">
                              <w:rPr>
                                <w:rFonts w:asciiTheme="majorHAnsi" w:hAnsiTheme="majorHAnsi" w:cstheme="majorHAnsi"/>
                              </w:rPr>
                              <w:t>This signed copy will be held by the letting agent and your copy will be emailed directly to you for printing and checking. If you require a hard copy printing please confirm this in writing to the letting agent immediately.</w:t>
                            </w:r>
                          </w:p>
                          <w:p w14:paraId="3B978362" w14:textId="77777777" w:rsidR="00822158" w:rsidRDefault="00822158" w:rsidP="00822158">
                            <w:pPr>
                              <w:tabs>
                                <w:tab w:val="left" w:pos="4230"/>
                              </w:tabs>
                              <w:rPr>
                                <w:rFonts w:asciiTheme="majorHAnsi" w:hAnsiTheme="majorHAnsi" w:cstheme="majorHAnsi"/>
                              </w:rPr>
                            </w:pPr>
                          </w:p>
                          <w:tbl>
                            <w:tblPr>
                              <w:tblStyle w:val="TableGrid"/>
                              <w:tblW w:w="0" w:type="auto"/>
                              <w:tblLook w:val="04A0" w:firstRow="1" w:lastRow="0" w:firstColumn="1" w:lastColumn="0" w:noHBand="0" w:noVBand="1"/>
                            </w:tblPr>
                            <w:tblGrid>
                              <w:gridCol w:w="5311"/>
                              <w:gridCol w:w="5311"/>
                            </w:tblGrid>
                            <w:tr w:rsidR="00822158" w14:paraId="131B478D" w14:textId="77777777" w:rsidTr="00DB7ACF">
                              <w:tc>
                                <w:tcPr>
                                  <w:tcW w:w="5311" w:type="dxa"/>
                                  <w:shd w:val="clear" w:color="auto" w:fill="0098A5"/>
                                </w:tcPr>
                                <w:p w14:paraId="3E981E6B" w14:textId="77777777" w:rsidR="00822158" w:rsidRPr="002316F7" w:rsidRDefault="00822158" w:rsidP="00822158">
                                  <w:pPr>
                                    <w:tabs>
                                      <w:tab w:val="left" w:pos="4230"/>
                                    </w:tabs>
                                    <w:rPr>
                                      <w:rFonts w:asciiTheme="majorHAnsi" w:hAnsiTheme="majorHAnsi" w:cstheme="majorHAnsi"/>
                                      <w:b/>
                                      <w:bCs/>
                                    </w:rPr>
                                  </w:pPr>
                                  <w:r w:rsidRPr="002316F7">
                                    <w:rPr>
                                      <w:rFonts w:asciiTheme="majorHAnsi" w:hAnsiTheme="majorHAnsi" w:cstheme="majorHAnsi"/>
                                      <w:b/>
                                      <w:bCs/>
                                      <w:color w:val="FFFFFF" w:themeColor="background1"/>
                                    </w:rPr>
                                    <w:t>Tenant 1</w:t>
                                  </w:r>
                                </w:p>
                              </w:tc>
                              <w:tc>
                                <w:tcPr>
                                  <w:tcW w:w="5311" w:type="dxa"/>
                                  <w:shd w:val="clear" w:color="auto" w:fill="0098A5"/>
                                </w:tcPr>
                                <w:p w14:paraId="6CD3C436" w14:textId="77777777" w:rsidR="00822158" w:rsidRDefault="00822158" w:rsidP="00822158">
                                  <w:pPr>
                                    <w:tabs>
                                      <w:tab w:val="left" w:pos="4230"/>
                                    </w:tabs>
                                    <w:rPr>
                                      <w:rFonts w:asciiTheme="majorHAnsi" w:hAnsiTheme="majorHAnsi" w:cstheme="majorHAnsi"/>
                                    </w:rPr>
                                  </w:pPr>
                                </w:p>
                              </w:tc>
                            </w:tr>
                            <w:tr w:rsidR="00822158" w14:paraId="7F96BEEC" w14:textId="77777777" w:rsidTr="00DB7ACF">
                              <w:tc>
                                <w:tcPr>
                                  <w:tcW w:w="5311" w:type="dxa"/>
                                </w:tcPr>
                                <w:p w14:paraId="1894B07C" w14:textId="77777777" w:rsidR="00822158" w:rsidRPr="002316F7" w:rsidRDefault="00822158" w:rsidP="00822158">
                                  <w:pPr>
                                    <w:tabs>
                                      <w:tab w:val="left" w:pos="4230"/>
                                    </w:tabs>
                                    <w:rPr>
                                      <w:rFonts w:asciiTheme="majorHAnsi" w:hAnsiTheme="majorHAnsi" w:cstheme="majorHAnsi"/>
                                      <w:b/>
                                      <w:bCs/>
                                    </w:rPr>
                                  </w:pPr>
                                  <w:r w:rsidRPr="002316F7">
                                    <w:rPr>
                                      <w:rFonts w:asciiTheme="majorHAnsi" w:hAnsiTheme="majorHAnsi" w:cstheme="majorHAnsi"/>
                                      <w:b/>
                                      <w:bCs/>
                                    </w:rPr>
                                    <w:t>Name</w:t>
                                  </w:r>
                                </w:p>
                              </w:tc>
                              <w:tc>
                                <w:tcPr>
                                  <w:tcW w:w="5311" w:type="dxa"/>
                                </w:tcPr>
                                <w:p w14:paraId="1B434ABC" w14:textId="77777777" w:rsidR="00822158" w:rsidRDefault="00822158" w:rsidP="00822158">
                                  <w:pPr>
                                    <w:tabs>
                                      <w:tab w:val="left" w:pos="4230"/>
                                    </w:tabs>
                                    <w:rPr>
                                      <w:rFonts w:asciiTheme="majorHAnsi" w:hAnsiTheme="majorHAnsi" w:cstheme="majorHAnsi"/>
                                    </w:rPr>
                                  </w:pPr>
                                </w:p>
                              </w:tc>
                            </w:tr>
                            <w:tr w:rsidR="00822158" w14:paraId="1C5FCCC4" w14:textId="77777777" w:rsidTr="00DB7ACF">
                              <w:tc>
                                <w:tcPr>
                                  <w:tcW w:w="5311" w:type="dxa"/>
                                </w:tcPr>
                                <w:p w14:paraId="55275F84" w14:textId="77777777" w:rsidR="00822158" w:rsidRPr="002316F7" w:rsidRDefault="00822158" w:rsidP="00822158">
                                  <w:pPr>
                                    <w:tabs>
                                      <w:tab w:val="left" w:pos="4230"/>
                                    </w:tabs>
                                    <w:rPr>
                                      <w:rFonts w:asciiTheme="majorHAnsi" w:hAnsiTheme="majorHAnsi" w:cstheme="majorHAnsi"/>
                                      <w:b/>
                                      <w:bCs/>
                                    </w:rPr>
                                  </w:pPr>
                                  <w:r w:rsidRPr="002316F7">
                                    <w:rPr>
                                      <w:rFonts w:asciiTheme="majorHAnsi" w:hAnsiTheme="majorHAnsi" w:cstheme="majorHAnsi"/>
                                      <w:b/>
                                      <w:bCs/>
                                    </w:rPr>
                                    <w:t>Signature</w:t>
                                  </w:r>
                                </w:p>
                              </w:tc>
                              <w:tc>
                                <w:tcPr>
                                  <w:tcW w:w="5311" w:type="dxa"/>
                                </w:tcPr>
                                <w:p w14:paraId="6288277D" w14:textId="77777777" w:rsidR="00822158" w:rsidRDefault="00822158" w:rsidP="00822158">
                                  <w:pPr>
                                    <w:tabs>
                                      <w:tab w:val="left" w:pos="4230"/>
                                    </w:tabs>
                                    <w:rPr>
                                      <w:rFonts w:asciiTheme="majorHAnsi" w:hAnsiTheme="majorHAnsi" w:cstheme="majorHAnsi"/>
                                    </w:rPr>
                                  </w:pPr>
                                </w:p>
                              </w:tc>
                            </w:tr>
                            <w:tr w:rsidR="00822158" w14:paraId="4DC64EB6" w14:textId="77777777" w:rsidTr="00DB7ACF">
                              <w:tc>
                                <w:tcPr>
                                  <w:tcW w:w="5311" w:type="dxa"/>
                                </w:tcPr>
                                <w:p w14:paraId="223F3354" w14:textId="77777777" w:rsidR="00822158" w:rsidRPr="002316F7" w:rsidRDefault="00822158" w:rsidP="00822158">
                                  <w:pPr>
                                    <w:tabs>
                                      <w:tab w:val="left" w:pos="4230"/>
                                    </w:tabs>
                                    <w:rPr>
                                      <w:rFonts w:asciiTheme="majorHAnsi" w:hAnsiTheme="majorHAnsi" w:cstheme="majorHAnsi"/>
                                      <w:b/>
                                      <w:bCs/>
                                    </w:rPr>
                                  </w:pPr>
                                </w:p>
                              </w:tc>
                              <w:tc>
                                <w:tcPr>
                                  <w:tcW w:w="5311" w:type="dxa"/>
                                </w:tcPr>
                                <w:p w14:paraId="6DA0D2DD" w14:textId="77777777" w:rsidR="00822158" w:rsidRDefault="00822158" w:rsidP="00822158">
                                  <w:pPr>
                                    <w:tabs>
                                      <w:tab w:val="left" w:pos="4230"/>
                                    </w:tabs>
                                    <w:rPr>
                                      <w:rFonts w:asciiTheme="majorHAnsi" w:hAnsiTheme="majorHAnsi" w:cstheme="majorHAnsi"/>
                                    </w:rPr>
                                  </w:pPr>
                                </w:p>
                              </w:tc>
                            </w:tr>
                            <w:tr w:rsidR="00822158" w14:paraId="5770922E" w14:textId="77777777" w:rsidTr="00DB7ACF">
                              <w:tc>
                                <w:tcPr>
                                  <w:tcW w:w="5311" w:type="dxa"/>
                                  <w:shd w:val="clear" w:color="auto" w:fill="0098A5"/>
                                </w:tcPr>
                                <w:p w14:paraId="4BC681A5" w14:textId="77777777" w:rsidR="00822158" w:rsidRPr="002316F7" w:rsidRDefault="00822158" w:rsidP="00822158">
                                  <w:pPr>
                                    <w:tabs>
                                      <w:tab w:val="left" w:pos="4230"/>
                                    </w:tabs>
                                    <w:rPr>
                                      <w:rFonts w:asciiTheme="majorHAnsi" w:hAnsiTheme="majorHAnsi" w:cstheme="majorHAnsi"/>
                                      <w:b/>
                                      <w:bCs/>
                                    </w:rPr>
                                  </w:pPr>
                                  <w:r w:rsidRPr="002316F7">
                                    <w:rPr>
                                      <w:rFonts w:asciiTheme="majorHAnsi" w:hAnsiTheme="majorHAnsi" w:cstheme="majorHAnsi"/>
                                      <w:b/>
                                      <w:bCs/>
                                      <w:color w:val="FFFFFF" w:themeColor="background1"/>
                                    </w:rPr>
                                    <w:t>Tenant 2</w:t>
                                  </w:r>
                                </w:p>
                              </w:tc>
                              <w:tc>
                                <w:tcPr>
                                  <w:tcW w:w="5311" w:type="dxa"/>
                                  <w:shd w:val="clear" w:color="auto" w:fill="0098A5"/>
                                </w:tcPr>
                                <w:p w14:paraId="19687581" w14:textId="77777777" w:rsidR="00822158" w:rsidRDefault="00822158" w:rsidP="00822158">
                                  <w:pPr>
                                    <w:tabs>
                                      <w:tab w:val="left" w:pos="4230"/>
                                    </w:tabs>
                                    <w:rPr>
                                      <w:rFonts w:asciiTheme="majorHAnsi" w:hAnsiTheme="majorHAnsi" w:cstheme="majorHAnsi"/>
                                    </w:rPr>
                                  </w:pPr>
                                </w:p>
                              </w:tc>
                            </w:tr>
                            <w:tr w:rsidR="00822158" w14:paraId="428DDA3A" w14:textId="77777777" w:rsidTr="00DB7ACF">
                              <w:tc>
                                <w:tcPr>
                                  <w:tcW w:w="5311" w:type="dxa"/>
                                </w:tcPr>
                                <w:p w14:paraId="14A4D105" w14:textId="77777777" w:rsidR="00822158" w:rsidRPr="002316F7" w:rsidRDefault="00822158" w:rsidP="00822158">
                                  <w:pPr>
                                    <w:tabs>
                                      <w:tab w:val="left" w:pos="4230"/>
                                    </w:tabs>
                                    <w:rPr>
                                      <w:rFonts w:asciiTheme="majorHAnsi" w:hAnsiTheme="majorHAnsi" w:cstheme="majorHAnsi"/>
                                      <w:b/>
                                      <w:bCs/>
                                    </w:rPr>
                                  </w:pPr>
                                  <w:r w:rsidRPr="002316F7">
                                    <w:rPr>
                                      <w:rFonts w:asciiTheme="majorHAnsi" w:hAnsiTheme="majorHAnsi" w:cstheme="majorHAnsi"/>
                                      <w:b/>
                                      <w:bCs/>
                                    </w:rPr>
                                    <w:t>Name</w:t>
                                  </w:r>
                                </w:p>
                              </w:tc>
                              <w:tc>
                                <w:tcPr>
                                  <w:tcW w:w="5311" w:type="dxa"/>
                                </w:tcPr>
                                <w:p w14:paraId="11F36C49" w14:textId="77777777" w:rsidR="00822158" w:rsidRDefault="00822158" w:rsidP="00822158">
                                  <w:pPr>
                                    <w:tabs>
                                      <w:tab w:val="left" w:pos="4230"/>
                                    </w:tabs>
                                    <w:rPr>
                                      <w:rFonts w:asciiTheme="majorHAnsi" w:hAnsiTheme="majorHAnsi" w:cstheme="majorHAnsi"/>
                                    </w:rPr>
                                  </w:pPr>
                                </w:p>
                              </w:tc>
                            </w:tr>
                            <w:tr w:rsidR="00822158" w14:paraId="0F2AB3F9" w14:textId="77777777" w:rsidTr="00DB7ACF">
                              <w:tc>
                                <w:tcPr>
                                  <w:tcW w:w="5311" w:type="dxa"/>
                                </w:tcPr>
                                <w:p w14:paraId="56F9B544" w14:textId="77777777" w:rsidR="00822158" w:rsidRPr="002316F7" w:rsidRDefault="00822158" w:rsidP="00822158">
                                  <w:pPr>
                                    <w:tabs>
                                      <w:tab w:val="left" w:pos="4230"/>
                                    </w:tabs>
                                    <w:rPr>
                                      <w:rFonts w:asciiTheme="majorHAnsi" w:hAnsiTheme="majorHAnsi" w:cstheme="majorHAnsi"/>
                                      <w:b/>
                                      <w:bCs/>
                                    </w:rPr>
                                  </w:pPr>
                                  <w:r w:rsidRPr="002316F7">
                                    <w:rPr>
                                      <w:rFonts w:asciiTheme="majorHAnsi" w:hAnsiTheme="majorHAnsi" w:cstheme="majorHAnsi"/>
                                      <w:b/>
                                      <w:bCs/>
                                    </w:rPr>
                                    <w:t>Signature</w:t>
                                  </w:r>
                                </w:p>
                              </w:tc>
                              <w:tc>
                                <w:tcPr>
                                  <w:tcW w:w="5311" w:type="dxa"/>
                                </w:tcPr>
                                <w:p w14:paraId="44ABD582" w14:textId="77777777" w:rsidR="00822158" w:rsidRDefault="00822158" w:rsidP="00822158">
                                  <w:pPr>
                                    <w:tabs>
                                      <w:tab w:val="left" w:pos="4230"/>
                                    </w:tabs>
                                    <w:rPr>
                                      <w:rFonts w:asciiTheme="majorHAnsi" w:hAnsiTheme="majorHAnsi" w:cstheme="majorHAnsi"/>
                                    </w:rPr>
                                  </w:pPr>
                                </w:p>
                              </w:tc>
                            </w:tr>
                            <w:tr w:rsidR="00822158" w14:paraId="7FEA4C53" w14:textId="77777777" w:rsidTr="00DB7ACF">
                              <w:tc>
                                <w:tcPr>
                                  <w:tcW w:w="5311" w:type="dxa"/>
                                </w:tcPr>
                                <w:p w14:paraId="7446FF77" w14:textId="77777777" w:rsidR="00822158" w:rsidRPr="002316F7" w:rsidRDefault="00822158" w:rsidP="00822158">
                                  <w:pPr>
                                    <w:tabs>
                                      <w:tab w:val="left" w:pos="4230"/>
                                    </w:tabs>
                                    <w:rPr>
                                      <w:rFonts w:asciiTheme="majorHAnsi" w:hAnsiTheme="majorHAnsi" w:cstheme="majorHAnsi"/>
                                      <w:b/>
                                      <w:bCs/>
                                    </w:rPr>
                                  </w:pPr>
                                </w:p>
                              </w:tc>
                              <w:tc>
                                <w:tcPr>
                                  <w:tcW w:w="5311" w:type="dxa"/>
                                </w:tcPr>
                                <w:p w14:paraId="62C37848" w14:textId="77777777" w:rsidR="00822158" w:rsidRDefault="00822158" w:rsidP="00822158">
                                  <w:pPr>
                                    <w:tabs>
                                      <w:tab w:val="left" w:pos="4230"/>
                                    </w:tabs>
                                    <w:rPr>
                                      <w:rFonts w:asciiTheme="majorHAnsi" w:hAnsiTheme="majorHAnsi" w:cstheme="majorHAnsi"/>
                                    </w:rPr>
                                  </w:pPr>
                                </w:p>
                              </w:tc>
                            </w:tr>
                            <w:tr w:rsidR="00822158" w14:paraId="0AC8EBCA" w14:textId="77777777" w:rsidTr="00DB7ACF">
                              <w:tc>
                                <w:tcPr>
                                  <w:tcW w:w="5311" w:type="dxa"/>
                                  <w:shd w:val="clear" w:color="auto" w:fill="0098A5"/>
                                </w:tcPr>
                                <w:p w14:paraId="5A7F1B1D" w14:textId="77777777" w:rsidR="00822158" w:rsidRPr="002316F7" w:rsidRDefault="00822158" w:rsidP="00822158">
                                  <w:pPr>
                                    <w:tabs>
                                      <w:tab w:val="left" w:pos="4230"/>
                                    </w:tabs>
                                    <w:rPr>
                                      <w:rFonts w:asciiTheme="majorHAnsi" w:hAnsiTheme="majorHAnsi" w:cstheme="majorHAnsi"/>
                                      <w:b/>
                                      <w:bCs/>
                                    </w:rPr>
                                  </w:pPr>
                                  <w:r w:rsidRPr="002316F7">
                                    <w:rPr>
                                      <w:rFonts w:asciiTheme="majorHAnsi" w:hAnsiTheme="majorHAnsi" w:cstheme="majorHAnsi"/>
                                      <w:b/>
                                      <w:bCs/>
                                      <w:color w:val="FFFFFF" w:themeColor="background1"/>
                                    </w:rPr>
                                    <w:t>Tenant 3</w:t>
                                  </w:r>
                                </w:p>
                              </w:tc>
                              <w:tc>
                                <w:tcPr>
                                  <w:tcW w:w="5311" w:type="dxa"/>
                                  <w:shd w:val="clear" w:color="auto" w:fill="0098A5"/>
                                </w:tcPr>
                                <w:p w14:paraId="59401741" w14:textId="77777777" w:rsidR="00822158" w:rsidRDefault="00822158" w:rsidP="00822158">
                                  <w:pPr>
                                    <w:tabs>
                                      <w:tab w:val="left" w:pos="4230"/>
                                    </w:tabs>
                                    <w:rPr>
                                      <w:rFonts w:asciiTheme="majorHAnsi" w:hAnsiTheme="majorHAnsi" w:cstheme="majorHAnsi"/>
                                    </w:rPr>
                                  </w:pPr>
                                </w:p>
                              </w:tc>
                            </w:tr>
                            <w:tr w:rsidR="00822158" w14:paraId="2998B5D2" w14:textId="77777777" w:rsidTr="00DB7ACF">
                              <w:tc>
                                <w:tcPr>
                                  <w:tcW w:w="5311" w:type="dxa"/>
                                </w:tcPr>
                                <w:p w14:paraId="590A4952" w14:textId="77777777" w:rsidR="00822158" w:rsidRPr="002316F7" w:rsidRDefault="00822158" w:rsidP="00822158">
                                  <w:pPr>
                                    <w:tabs>
                                      <w:tab w:val="left" w:pos="4230"/>
                                    </w:tabs>
                                    <w:rPr>
                                      <w:rFonts w:asciiTheme="majorHAnsi" w:hAnsiTheme="majorHAnsi" w:cstheme="majorHAnsi"/>
                                      <w:b/>
                                      <w:bCs/>
                                    </w:rPr>
                                  </w:pPr>
                                  <w:r w:rsidRPr="002316F7">
                                    <w:rPr>
                                      <w:rFonts w:asciiTheme="majorHAnsi" w:hAnsiTheme="majorHAnsi" w:cstheme="majorHAnsi"/>
                                      <w:b/>
                                      <w:bCs/>
                                    </w:rPr>
                                    <w:t>Name</w:t>
                                  </w:r>
                                </w:p>
                              </w:tc>
                              <w:tc>
                                <w:tcPr>
                                  <w:tcW w:w="5311" w:type="dxa"/>
                                </w:tcPr>
                                <w:p w14:paraId="7AABBDAE" w14:textId="77777777" w:rsidR="00822158" w:rsidRDefault="00822158" w:rsidP="00822158">
                                  <w:pPr>
                                    <w:tabs>
                                      <w:tab w:val="left" w:pos="4230"/>
                                    </w:tabs>
                                    <w:rPr>
                                      <w:rFonts w:asciiTheme="majorHAnsi" w:hAnsiTheme="majorHAnsi" w:cstheme="majorHAnsi"/>
                                    </w:rPr>
                                  </w:pPr>
                                </w:p>
                              </w:tc>
                            </w:tr>
                            <w:tr w:rsidR="00822158" w14:paraId="08C491B9" w14:textId="77777777" w:rsidTr="00DB7ACF">
                              <w:tc>
                                <w:tcPr>
                                  <w:tcW w:w="5311" w:type="dxa"/>
                                </w:tcPr>
                                <w:p w14:paraId="62840BA2" w14:textId="77777777" w:rsidR="00822158" w:rsidRPr="002316F7" w:rsidRDefault="00822158" w:rsidP="00822158">
                                  <w:pPr>
                                    <w:tabs>
                                      <w:tab w:val="left" w:pos="4230"/>
                                    </w:tabs>
                                    <w:rPr>
                                      <w:rFonts w:asciiTheme="majorHAnsi" w:hAnsiTheme="majorHAnsi" w:cstheme="majorHAnsi"/>
                                      <w:b/>
                                      <w:bCs/>
                                    </w:rPr>
                                  </w:pPr>
                                  <w:r w:rsidRPr="002316F7">
                                    <w:rPr>
                                      <w:rFonts w:asciiTheme="majorHAnsi" w:hAnsiTheme="majorHAnsi" w:cstheme="majorHAnsi"/>
                                      <w:b/>
                                      <w:bCs/>
                                    </w:rPr>
                                    <w:t>Signature</w:t>
                                  </w:r>
                                </w:p>
                              </w:tc>
                              <w:tc>
                                <w:tcPr>
                                  <w:tcW w:w="5311" w:type="dxa"/>
                                </w:tcPr>
                                <w:p w14:paraId="7EBF3797" w14:textId="77777777" w:rsidR="00822158" w:rsidRDefault="00822158" w:rsidP="00822158">
                                  <w:pPr>
                                    <w:tabs>
                                      <w:tab w:val="left" w:pos="4230"/>
                                    </w:tabs>
                                    <w:rPr>
                                      <w:rFonts w:asciiTheme="majorHAnsi" w:hAnsiTheme="majorHAnsi" w:cstheme="majorHAnsi"/>
                                    </w:rPr>
                                  </w:pPr>
                                </w:p>
                              </w:tc>
                            </w:tr>
                          </w:tbl>
                          <w:p w14:paraId="7BCCB4F9" w14:textId="4599F73A" w:rsidR="00822158" w:rsidRDefault="008221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E7B796" id="_x0000_t202" coordsize="21600,21600" o:spt="202" path="m,l,21600r21600,l21600,xe">
                <v:stroke joinstyle="miter"/>
                <v:path gradientshapeok="t" o:connecttype="rect"/>
              </v:shapetype>
              <v:shape id="Text Box 2" o:spid="_x0000_s1026" type="#_x0000_t202" style="position:absolute;margin-left:-16.7pt;margin-top:0;width:573pt;height:70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" strokecolor="#0098a5">
                <v:textbox>
                  <w:txbxContent>
                    <w:p w14:paraId="75FE99A6" w14:textId="3EAE392C" w:rsidR="00822158" w:rsidRPr="002316F7" w:rsidRDefault="00822158" w:rsidP="00822158">
                      <w:pPr>
                        <w:tabs>
                          <w:tab w:val="left" w:pos="4230"/>
                        </w:tabs>
                        <w:rPr>
                          <w:rFonts w:asciiTheme="majorHAnsi" w:hAnsiTheme="majorHAnsi" w:cstheme="majorHAnsi"/>
                          <w:b/>
                          <w:bCs/>
                        </w:rPr>
                      </w:pPr>
                      <w:r>
                        <w:rPr>
                          <w:rFonts w:asciiTheme="majorHAnsi" w:hAnsiTheme="majorHAnsi" w:cstheme="majorHAnsi"/>
                        </w:rPr>
                        <w:tab/>
                      </w:r>
                      <w:r w:rsidRPr="002316F7">
                        <w:rPr>
                          <w:rFonts w:asciiTheme="majorHAnsi" w:hAnsiTheme="majorHAnsi" w:cstheme="majorHAnsi"/>
                          <w:b/>
                          <w:bCs/>
                          <w:color w:val="0098A5"/>
                          <w:sz w:val="32"/>
                          <w:szCs w:val="32"/>
                        </w:rPr>
                        <w:t>Declaration</w:t>
                      </w:r>
                    </w:p>
                    <w:p w14:paraId="43595A3C" w14:textId="77777777" w:rsidR="00822158" w:rsidRPr="007C0857" w:rsidRDefault="00822158" w:rsidP="00822158">
                      <w:pPr>
                        <w:tabs>
                          <w:tab w:val="left" w:pos="4230"/>
                        </w:tabs>
                        <w:rPr>
                          <w:rFonts w:asciiTheme="majorHAnsi" w:hAnsiTheme="majorHAnsi" w:cstheme="majorHAnsi"/>
                        </w:rPr>
                      </w:pPr>
                      <w:r w:rsidRPr="007C0857">
                        <w:rPr>
                          <w:rFonts w:asciiTheme="majorHAnsi" w:hAnsiTheme="majorHAnsi" w:cstheme="majorHAnsi"/>
                        </w:rPr>
                        <w:t xml:space="preserve">Whilst every care has been taken to ensure the accuracy of this schedule, accuracy cannot be guaranteed by the preparer. </w:t>
                      </w:r>
                    </w:p>
                    <w:p w14:paraId="55E77D0C" w14:textId="77777777" w:rsidR="00822158" w:rsidRPr="007C0857" w:rsidRDefault="00822158" w:rsidP="00822158">
                      <w:pPr>
                        <w:tabs>
                          <w:tab w:val="left" w:pos="4230"/>
                        </w:tabs>
                        <w:rPr>
                          <w:rFonts w:asciiTheme="majorHAnsi" w:hAnsiTheme="majorHAnsi" w:cstheme="majorHAnsi"/>
                        </w:rPr>
                      </w:pPr>
                      <w:r w:rsidRPr="007C0857">
                        <w:rPr>
                          <w:rFonts w:asciiTheme="majorHAnsi" w:hAnsiTheme="majorHAnsi" w:cstheme="majorHAnsi"/>
                        </w:rPr>
                        <w:t xml:space="preserve">The Landlord and the Tenant(s}are reminded that it is their responsibility to check the accuracy of this schedule and are advised to sign it in confirmation. This inventory relates only to the </w:t>
                      </w:r>
                      <w:r>
                        <w:rPr>
                          <w:rFonts w:asciiTheme="majorHAnsi" w:hAnsiTheme="majorHAnsi" w:cstheme="majorHAnsi"/>
                        </w:rPr>
                        <w:t>appliances</w:t>
                      </w:r>
                      <w:r w:rsidRPr="007C0857">
                        <w:rPr>
                          <w:rFonts w:asciiTheme="majorHAnsi" w:hAnsiTheme="majorHAnsi" w:cstheme="majorHAnsi"/>
                        </w:rPr>
                        <w:t xml:space="preserve">, furnishings and all Landlord's equipment and contents in the property. It is no guarantee of, or report on, the adequacy of, or safety of any such equipment or contents, merely a record that such items exist in the property at the date of the inventory and the superficial content of same. </w:t>
                      </w:r>
                    </w:p>
                    <w:p w14:paraId="2CB5199D" w14:textId="77777777" w:rsidR="00822158" w:rsidRPr="007C0857" w:rsidRDefault="00822158" w:rsidP="00822158">
                      <w:pPr>
                        <w:tabs>
                          <w:tab w:val="left" w:pos="4230"/>
                        </w:tabs>
                        <w:rPr>
                          <w:rFonts w:asciiTheme="majorHAnsi" w:hAnsiTheme="majorHAnsi" w:cstheme="majorHAnsi"/>
                        </w:rPr>
                      </w:pPr>
                      <w:r w:rsidRPr="007C0857">
                        <w:rPr>
                          <w:rFonts w:asciiTheme="majorHAnsi" w:hAnsiTheme="majorHAnsi" w:cstheme="majorHAnsi"/>
                        </w:rPr>
                        <w:t xml:space="preserve">This is to certify that we the undersigned have carefully checked the foregoing inventory and subject to the marginal notes, consider this to be a fair and correct schedule of condition of the contents therein. </w:t>
                      </w:r>
                    </w:p>
                    <w:p w14:paraId="3AA47739" w14:textId="77777777" w:rsidR="00822158" w:rsidRDefault="00822158" w:rsidP="00822158">
                      <w:pPr>
                        <w:tabs>
                          <w:tab w:val="left" w:pos="4230"/>
                        </w:tabs>
                        <w:rPr>
                          <w:rFonts w:asciiTheme="majorHAnsi" w:hAnsiTheme="majorHAnsi" w:cstheme="majorHAnsi"/>
                        </w:rPr>
                      </w:pPr>
                      <w:r w:rsidRPr="007C0857">
                        <w:rPr>
                          <w:rFonts w:asciiTheme="majorHAnsi" w:hAnsiTheme="majorHAnsi" w:cstheme="majorHAnsi"/>
                        </w:rPr>
                        <w:t>The tenant/ landlord has 7 working days from receipt of this inventory to notify the agent/ landlord / inventory company of any discrepancies.</w:t>
                      </w:r>
                    </w:p>
                    <w:p w14:paraId="527EA1B8" w14:textId="77777777" w:rsidR="00822158" w:rsidRDefault="00822158" w:rsidP="00822158">
                      <w:pPr>
                        <w:tabs>
                          <w:tab w:val="left" w:pos="4230"/>
                        </w:tabs>
                        <w:rPr>
                          <w:rFonts w:asciiTheme="majorHAnsi" w:hAnsiTheme="majorHAnsi" w:cstheme="majorHAnsi"/>
                        </w:rPr>
                      </w:pPr>
                    </w:p>
                    <w:p w14:paraId="5F0EEBC7" w14:textId="77777777" w:rsidR="00822158" w:rsidRPr="002316F7" w:rsidRDefault="00822158" w:rsidP="00822158">
                      <w:pPr>
                        <w:tabs>
                          <w:tab w:val="left" w:pos="4230"/>
                        </w:tabs>
                        <w:rPr>
                          <w:rFonts w:asciiTheme="majorHAnsi" w:hAnsiTheme="majorHAnsi" w:cstheme="majorHAnsi"/>
                          <w:b/>
                          <w:bCs/>
                        </w:rPr>
                      </w:pPr>
                      <w:r w:rsidRPr="002316F7">
                        <w:rPr>
                          <w:rFonts w:asciiTheme="majorHAnsi" w:hAnsiTheme="majorHAnsi" w:cstheme="majorHAnsi"/>
                          <w:b/>
                          <w:bCs/>
                        </w:rPr>
                        <w:t>Signed for on behalf of the landlord</w:t>
                      </w:r>
                    </w:p>
                    <w:p w14:paraId="5A782CA0" w14:textId="77777777" w:rsidR="00822158" w:rsidRDefault="00822158" w:rsidP="00822158">
                      <w:pPr>
                        <w:tabs>
                          <w:tab w:val="left" w:pos="4230"/>
                        </w:tabs>
                        <w:rPr>
                          <w:rFonts w:asciiTheme="majorHAnsi" w:hAnsiTheme="majorHAnsi" w:cstheme="majorHAnsi"/>
                        </w:rPr>
                      </w:pPr>
                    </w:p>
                    <w:tbl>
                      <w:tblPr>
                        <w:tblStyle w:val="PlainTable3"/>
                        <w:tblW w:w="10666" w:type="dxa"/>
                        <w:tblLook w:val="04A0" w:firstRow="1" w:lastRow="0" w:firstColumn="1" w:lastColumn="0" w:noHBand="0" w:noVBand="1"/>
                      </w:tblPr>
                      <w:tblGrid>
                        <w:gridCol w:w="5333"/>
                        <w:gridCol w:w="5333"/>
                      </w:tblGrid>
                      <w:tr w:rsidR="00822158" w:rsidRPr="002316F7" w14:paraId="6A7E0DE6" w14:textId="77777777" w:rsidTr="00DB7ACF">
                        <w:trPr>
                          <w:cnfStyle w:val="100000000000" w:firstRow="1" w:lastRow="0" w:firstColumn="0" w:lastColumn="0" w:oddVBand="0" w:evenVBand="0" w:oddHBand="0" w:evenHBand="0" w:firstRowFirstColumn="0" w:firstRowLastColumn="0" w:lastRowFirstColumn="0" w:lastRowLastColumn="0"/>
                          <w:trHeight w:val="477"/>
                        </w:trPr>
                        <w:tc>
                          <w:tcPr>
                            <w:cnfStyle w:val="001000000100" w:firstRow="0" w:lastRow="0" w:firstColumn="1" w:lastColumn="0" w:oddVBand="0" w:evenVBand="0" w:oddHBand="0" w:evenHBand="0" w:firstRowFirstColumn="1" w:firstRowLastColumn="0" w:lastRowFirstColumn="0" w:lastRowLastColumn="0"/>
                            <w:tcW w:w="5333" w:type="dxa"/>
                          </w:tcPr>
                          <w:p w14:paraId="4F54CF37" w14:textId="77777777" w:rsidR="00822158" w:rsidRPr="002316F7" w:rsidRDefault="00822158" w:rsidP="00822158">
                            <w:pPr>
                              <w:tabs>
                                <w:tab w:val="left" w:pos="4230"/>
                              </w:tabs>
                              <w:rPr>
                                <w:rFonts w:asciiTheme="majorHAnsi" w:hAnsiTheme="majorHAnsi" w:cstheme="majorHAnsi"/>
                              </w:rPr>
                            </w:pPr>
                            <w:r w:rsidRPr="002316F7">
                              <w:rPr>
                                <w:rFonts w:asciiTheme="majorHAnsi" w:hAnsiTheme="majorHAnsi" w:cstheme="majorHAnsi"/>
                              </w:rPr>
                              <w:t>Name</w:t>
                            </w:r>
                          </w:p>
                        </w:tc>
                        <w:tc>
                          <w:tcPr>
                            <w:tcW w:w="5333" w:type="dxa"/>
                          </w:tcPr>
                          <w:p w14:paraId="039E49B3" w14:textId="77777777" w:rsidR="00822158" w:rsidRPr="002316F7" w:rsidRDefault="00822158" w:rsidP="00822158">
                            <w:pPr>
                              <w:tabs>
                                <w:tab w:val="left" w:pos="4230"/>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2316F7">
                              <w:rPr>
                                <w:rFonts w:asciiTheme="majorHAnsi" w:hAnsiTheme="majorHAnsi" w:cstheme="majorHAnsi"/>
                              </w:rPr>
                              <w:t>Position</w:t>
                            </w:r>
                          </w:p>
                        </w:tc>
                      </w:tr>
                      <w:tr w:rsidR="00822158" w:rsidRPr="002316F7" w14:paraId="547D439C" w14:textId="77777777" w:rsidTr="00DB7ACF">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5333" w:type="dxa"/>
                          </w:tcPr>
                          <w:p w14:paraId="00E82167" w14:textId="77777777" w:rsidR="00822158" w:rsidRPr="002316F7" w:rsidRDefault="00822158" w:rsidP="00822158">
                            <w:pPr>
                              <w:tabs>
                                <w:tab w:val="left" w:pos="4230"/>
                              </w:tabs>
                              <w:rPr>
                                <w:rFonts w:asciiTheme="majorHAnsi" w:hAnsiTheme="majorHAnsi" w:cstheme="majorHAnsi"/>
                              </w:rPr>
                            </w:pPr>
                            <w:r w:rsidRPr="002316F7">
                              <w:rPr>
                                <w:rFonts w:asciiTheme="majorHAnsi" w:hAnsiTheme="majorHAnsi" w:cstheme="majorHAnsi"/>
                              </w:rPr>
                              <w:t>Signature</w:t>
                            </w:r>
                          </w:p>
                        </w:tc>
                        <w:tc>
                          <w:tcPr>
                            <w:tcW w:w="5333" w:type="dxa"/>
                          </w:tcPr>
                          <w:p w14:paraId="64560EA9" w14:textId="77777777" w:rsidR="00822158" w:rsidRPr="002316F7" w:rsidRDefault="00822158" w:rsidP="00822158">
                            <w:pPr>
                              <w:tabs>
                                <w:tab w:val="left" w:pos="423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rPr>
                            </w:pPr>
                            <w:r>
                              <w:rPr>
                                <w:rFonts w:asciiTheme="majorHAnsi" w:hAnsiTheme="majorHAnsi" w:cstheme="majorHAnsi"/>
                                <w:b/>
                                <w:bCs/>
                              </w:rPr>
                              <w:t>DATE</w:t>
                            </w:r>
                          </w:p>
                        </w:tc>
                      </w:tr>
                    </w:tbl>
                    <w:p w14:paraId="64979149" w14:textId="77777777" w:rsidR="00822158" w:rsidRDefault="00822158" w:rsidP="00822158">
                      <w:pPr>
                        <w:tabs>
                          <w:tab w:val="left" w:pos="4230"/>
                        </w:tabs>
                        <w:rPr>
                          <w:rFonts w:asciiTheme="majorHAnsi" w:hAnsiTheme="majorHAnsi" w:cstheme="majorHAnsi"/>
                        </w:rPr>
                      </w:pPr>
                    </w:p>
                    <w:p w14:paraId="25AD80A7" w14:textId="77777777" w:rsidR="00822158" w:rsidRPr="002316F7" w:rsidRDefault="00822158" w:rsidP="00822158">
                      <w:pPr>
                        <w:tabs>
                          <w:tab w:val="left" w:pos="4230"/>
                        </w:tabs>
                        <w:rPr>
                          <w:rFonts w:asciiTheme="majorHAnsi" w:hAnsiTheme="majorHAnsi" w:cstheme="majorHAnsi"/>
                          <w:b/>
                          <w:bCs/>
                        </w:rPr>
                      </w:pPr>
                      <w:r w:rsidRPr="002316F7">
                        <w:rPr>
                          <w:rFonts w:asciiTheme="majorHAnsi" w:hAnsiTheme="majorHAnsi" w:cstheme="majorHAnsi"/>
                          <w:b/>
                          <w:bCs/>
                        </w:rPr>
                        <w:t>To be read and signed when there is no Accompanied Check In.</w:t>
                      </w:r>
                    </w:p>
                    <w:p w14:paraId="0C2D4610" w14:textId="77777777" w:rsidR="00822158" w:rsidRPr="007C0857" w:rsidRDefault="00822158" w:rsidP="00822158">
                      <w:pPr>
                        <w:tabs>
                          <w:tab w:val="left" w:pos="4230"/>
                        </w:tabs>
                        <w:rPr>
                          <w:rFonts w:asciiTheme="majorHAnsi" w:hAnsiTheme="majorHAnsi" w:cstheme="majorHAnsi"/>
                        </w:rPr>
                      </w:pPr>
                      <w:r w:rsidRPr="007C0857">
                        <w:rPr>
                          <w:rFonts w:asciiTheme="majorHAnsi" w:hAnsiTheme="majorHAnsi" w:cstheme="majorHAnsi"/>
                        </w:rPr>
                        <w:t xml:space="preserve">I / We the undersigned agree that I / We have received a copy of this Inventory and Schedule of Condition of the property and understand that unless written comments of any discrepancies are made in writing to the letting agent not later than 7 working days after the date hereof, it will be agreed that the Inventory and Schedule of Condition is a correct record. </w:t>
                      </w:r>
                    </w:p>
                    <w:p w14:paraId="3FE57A8D" w14:textId="77777777" w:rsidR="00822158" w:rsidRPr="007C0857" w:rsidRDefault="00822158" w:rsidP="00822158">
                      <w:pPr>
                        <w:tabs>
                          <w:tab w:val="left" w:pos="4230"/>
                        </w:tabs>
                        <w:rPr>
                          <w:rFonts w:asciiTheme="majorHAnsi" w:hAnsiTheme="majorHAnsi" w:cstheme="majorHAnsi"/>
                        </w:rPr>
                      </w:pPr>
                      <w:r w:rsidRPr="007C0857">
                        <w:rPr>
                          <w:rFonts w:asciiTheme="majorHAnsi" w:hAnsiTheme="majorHAnsi" w:cstheme="majorHAnsi"/>
                        </w:rPr>
                        <w:t xml:space="preserve">It is imperative that you check through the content of the Inventory and Schedule of Condition for the property and record any damage, scratches, marks etc to decorations, carpets, curtains, fixture and fittings and also record any missing items. </w:t>
                      </w:r>
                    </w:p>
                    <w:p w14:paraId="619B498A" w14:textId="77777777" w:rsidR="00822158" w:rsidRPr="007C0857" w:rsidRDefault="00822158" w:rsidP="00822158">
                      <w:pPr>
                        <w:tabs>
                          <w:tab w:val="left" w:pos="4230"/>
                        </w:tabs>
                        <w:rPr>
                          <w:rFonts w:asciiTheme="majorHAnsi" w:hAnsiTheme="majorHAnsi" w:cstheme="majorHAnsi"/>
                        </w:rPr>
                      </w:pPr>
                      <w:r w:rsidRPr="007C0857">
                        <w:rPr>
                          <w:rFonts w:asciiTheme="majorHAnsi" w:hAnsiTheme="majorHAnsi" w:cstheme="majorHAnsi"/>
                        </w:rPr>
                        <w:t xml:space="preserve">Unless your comments are adequately recorded and sent to the letting agent within 7 working days of the date of the let, the document signed at the office will be treated as being a correct record of the property. </w:t>
                      </w:r>
                    </w:p>
                    <w:p w14:paraId="1D611691" w14:textId="77777777" w:rsidR="00822158" w:rsidRDefault="00822158" w:rsidP="00822158">
                      <w:pPr>
                        <w:tabs>
                          <w:tab w:val="left" w:pos="4230"/>
                        </w:tabs>
                        <w:rPr>
                          <w:rFonts w:asciiTheme="majorHAnsi" w:hAnsiTheme="majorHAnsi" w:cstheme="majorHAnsi"/>
                        </w:rPr>
                      </w:pPr>
                      <w:r w:rsidRPr="007C0857">
                        <w:rPr>
                          <w:rFonts w:asciiTheme="majorHAnsi" w:hAnsiTheme="majorHAnsi" w:cstheme="majorHAnsi"/>
                        </w:rPr>
                        <w:t>Clearly, it is in your best interest to do this in order to protect your deposit and any comments received after 7 working days WILL NOT BE ACCEPTED.</w:t>
                      </w:r>
                    </w:p>
                    <w:p w14:paraId="30AB6D94" w14:textId="77777777" w:rsidR="00822158" w:rsidRPr="00822158" w:rsidRDefault="00822158" w:rsidP="00822158">
                      <w:pPr>
                        <w:tabs>
                          <w:tab w:val="left" w:pos="4230"/>
                        </w:tabs>
                        <w:rPr>
                          <w:rFonts w:asciiTheme="majorHAnsi" w:hAnsiTheme="majorHAnsi" w:cstheme="majorHAnsi"/>
                        </w:rPr>
                      </w:pPr>
                      <w:r w:rsidRPr="00822158">
                        <w:rPr>
                          <w:rFonts w:asciiTheme="majorHAnsi" w:hAnsiTheme="majorHAnsi" w:cstheme="majorHAnsi"/>
                        </w:rPr>
                        <w:t>This signed copy will be held by the letting agent and your copy will be emailed directly to you for printing and checking. If you require a hard copy printing please confirm this in writing to the letting agent immediately.</w:t>
                      </w:r>
                    </w:p>
                    <w:p w14:paraId="3B978362" w14:textId="77777777" w:rsidR="00822158" w:rsidRDefault="00822158" w:rsidP="00822158">
                      <w:pPr>
                        <w:tabs>
                          <w:tab w:val="left" w:pos="4230"/>
                        </w:tabs>
                        <w:rPr>
                          <w:rFonts w:asciiTheme="majorHAnsi" w:hAnsiTheme="majorHAnsi" w:cstheme="majorHAnsi"/>
                        </w:rPr>
                      </w:pPr>
                    </w:p>
                    <w:tbl>
                      <w:tblPr>
                        <w:tblStyle w:val="TableGrid"/>
                        <w:tblW w:w="0" w:type="auto"/>
                        <w:tblLook w:val="04A0" w:firstRow="1" w:lastRow="0" w:firstColumn="1" w:lastColumn="0" w:noHBand="0" w:noVBand="1"/>
                      </w:tblPr>
                      <w:tblGrid>
                        <w:gridCol w:w="5311"/>
                        <w:gridCol w:w="5311"/>
                      </w:tblGrid>
                      <w:tr w:rsidR="00822158" w14:paraId="131B478D" w14:textId="77777777" w:rsidTr="00DB7ACF">
                        <w:tc>
                          <w:tcPr>
                            <w:tcW w:w="5311" w:type="dxa"/>
                            <w:shd w:val="clear" w:color="auto" w:fill="0098A5"/>
                          </w:tcPr>
                          <w:p w14:paraId="3E981E6B" w14:textId="77777777" w:rsidR="00822158" w:rsidRPr="002316F7" w:rsidRDefault="00822158" w:rsidP="00822158">
                            <w:pPr>
                              <w:tabs>
                                <w:tab w:val="left" w:pos="4230"/>
                              </w:tabs>
                              <w:rPr>
                                <w:rFonts w:asciiTheme="majorHAnsi" w:hAnsiTheme="majorHAnsi" w:cstheme="majorHAnsi"/>
                                <w:b/>
                                <w:bCs/>
                              </w:rPr>
                            </w:pPr>
                            <w:r w:rsidRPr="002316F7">
                              <w:rPr>
                                <w:rFonts w:asciiTheme="majorHAnsi" w:hAnsiTheme="majorHAnsi" w:cstheme="majorHAnsi"/>
                                <w:b/>
                                <w:bCs/>
                                <w:color w:val="FFFFFF" w:themeColor="background1"/>
                              </w:rPr>
                              <w:t>Tenant 1</w:t>
                            </w:r>
                          </w:p>
                        </w:tc>
                        <w:tc>
                          <w:tcPr>
                            <w:tcW w:w="5311" w:type="dxa"/>
                            <w:shd w:val="clear" w:color="auto" w:fill="0098A5"/>
                          </w:tcPr>
                          <w:p w14:paraId="6CD3C436" w14:textId="77777777" w:rsidR="00822158" w:rsidRDefault="00822158" w:rsidP="00822158">
                            <w:pPr>
                              <w:tabs>
                                <w:tab w:val="left" w:pos="4230"/>
                              </w:tabs>
                              <w:rPr>
                                <w:rFonts w:asciiTheme="majorHAnsi" w:hAnsiTheme="majorHAnsi" w:cstheme="majorHAnsi"/>
                              </w:rPr>
                            </w:pPr>
                          </w:p>
                        </w:tc>
                      </w:tr>
                      <w:tr w:rsidR="00822158" w14:paraId="7F96BEEC" w14:textId="77777777" w:rsidTr="00DB7ACF">
                        <w:tc>
                          <w:tcPr>
                            <w:tcW w:w="5311" w:type="dxa"/>
                          </w:tcPr>
                          <w:p w14:paraId="1894B07C" w14:textId="77777777" w:rsidR="00822158" w:rsidRPr="002316F7" w:rsidRDefault="00822158" w:rsidP="00822158">
                            <w:pPr>
                              <w:tabs>
                                <w:tab w:val="left" w:pos="4230"/>
                              </w:tabs>
                              <w:rPr>
                                <w:rFonts w:asciiTheme="majorHAnsi" w:hAnsiTheme="majorHAnsi" w:cstheme="majorHAnsi"/>
                                <w:b/>
                                <w:bCs/>
                              </w:rPr>
                            </w:pPr>
                            <w:r w:rsidRPr="002316F7">
                              <w:rPr>
                                <w:rFonts w:asciiTheme="majorHAnsi" w:hAnsiTheme="majorHAnsi" w:cstheme="majorHAnsi"/>
                                <w:b/>
                                <w:bCs/>
                              </w:rPr>
                              <w:t>Name</w:t>
                            </w:r>
                          </w:p>
                        </w:tc>
                        <w:tc>
                          <w:tcPr>
                            <w:tcW w:w="5311" w:type="dxa"/>
                          </w:tcPr>
                          <w:p w14:paraId="1B434ABC" w14:textId="77777777" w:rsidR="00822158" w:rsidRDefault="00822158" w:rsidP="00822158">
                            <w:pPr>
                              <w:tabs>
                                <w:tab w:val="left" w:pos="4230"/>
                              </w:tabs>
                              <w:rPr>
                                <w:rFonts w:asciiTheme="majorHAnsi" w:hAnsiTheme="majorHAnsi" w:cstheme="majorHAnsi"/>
                              </w:rPr>
                            </w:pPr>
                          </w:p>
                        </w:tc>
                      </w:tr>
                      <w:tr w:rsidR="00822158" w14:paraId="1C5FCCC4" w14:textId="77777777" w:rsidTr="00DB7ACF">
                        <w:tc>
                          <w:tcPr>
                            <w:tcW w:w="5311" w:type="dxa"/>
                          </w:tcPr>
                          <w:p w14:paraId="55275F84" w14:textId="77777777" w:rsidR="00822158" w:rsidRPr="002316F7" w:rsidRDefault="00822158" w:rsidP="00822158">
                            <w:pPr>
                              <w:tabs>
                                <w:tab w:val="left" w:pos="4230"/>
                              </w:tabs>
                              <w:rPr>
                                <w:rFonts w:asciiTheme="majorHAnsi" w:hAnsiTheme="majorHAnsi" w:cstheme="majorHAnsi"/>
                                <w:b/>
                                <w:bCs/>
                              </w:rPr>
                            </w:pPr>
                            <w:r w:rsidRPr="002316F7">
                              <w:rPr>
                                <w:rFonts w:asciiTheme="majorHAnsi" w:hAnsiTheme="majorHAnsi" w:cstheme="majorHAnsi"/>
                                <w:b/>
                                <w:bCs/>
                              </w:rPr>
                              <w:t>Signature</w:t>
                            </w:r>
                          </w:p>
                        </w:tc>
                        <w:tc>
                          <w:tcPr>
                            <w:tcW w:w="5311" w:type="dxa"/>
                          </w:tcPr>
                          <w:p w14:paraId="6288277D" w14:textId="77777777" w:rsidR="00822158" w:rsidRDefault="00822158" w:rsidP="00822158">
                            <w:pPr>
                              <w:tabs>
                                <w:tab w:val="left" w:pos="4230"/>
                              </w:tabs>
                              <w:rPr>
                                <w:rFonts w:asciiTheme="majorHAnsi" w:hAnsiTheme="majorHAnsi" w:cstheme="majorHAnsi"/>
                              </w:rPr>
                            </w:pPr>
                          </w:p>
                        </w:tc>
                      </w:tr>
                      <w:tr w:rsidR="00822158" w14:paraId="4DC64EB6" w14:textId="77777777" w:rsidTr="00DB7ACF">
                        <w:tc>
                          <w:tcPr>
                            <w:tcW w:w="5311" w:type="dxa"/>
                          </w:tcPr>
                          <w:p w14:paraId="223F3354" w14:textId="77777777" w:rsidR="00822158" w:rsidRPr="002316F7" w:rsidRDefault="00822158" w:rsidP="00822158">
                            <w:pPr>
                              <w:tabs>
                                <w:tab w:val="left" w:pos="4230"/>
                              </w:tabs>
                              <w:rPr>
                                <w:rFonts w:asciiTheme="majorHAnsi" w:hAnsiTheme="majorHAnsi" w:cstheme="majorHAnsi"/>
                                <w:b/>
                                <w:bCs/>
                              </w:rPr>
                            </w:pPr>
                          </w:p>
                        </w:tc>
                        <w:tc>
                          <w:tcPr>
                            <w:tcW w:w="5311" w:type="dxa"/>
                          </w:tcPr>
                          <w:p w14:paraId="6DA0D2DD" w14:textId="77777777" w:rsidR="00822158" w:rsidRDefault="00822158" w:rsidP="00822158">
                            <w:pPr>
                              <w:tabs>
                                <w:tab w:val="left" w:pos="4230"/>
                              </w:tabs>
                              <w:rPr>
                                <w:rFonts w:asciiTheme="majorHAnsi" w:hAnsiTheme="majorHAnsi" w:cstheme="majorHAnsi"/>
                              </w:rPr>
                            </w:pPr>
                          </w:p>
                        </w:tc>
                      </w:tr>
                      <w:tr w:rsidR="00822158" w14:paraId="5770922E" w14:textId="77777777" w:rsidTr="00DB7ACF">
                        <w:tc>
                          <w:tcPr>
                            <w:tcW w:w="5311" w:type="dxa"/>
                            <w:shd w:val="clear" w:color="auto" w:fill="0098A5"/>
                          </w:tcPr>
                          <w:p w14:paraId="4BC681A5" w14:textId="77777777" w:rsidR="00822158" w:rsidRPr="002316F7" w:rsidRDefault="00822158" w:rsidP="00822158">
                            <w:pPr>
                              <w:tabs>
                                <w:tab w:val="left" w:pos="4230"/>
                              </w:tabs>
                              <w:rPr>
                                <w:rFonts w:asciiTheme="majorHAnsi" w:hAnsiTheme="majorHAnsi" w:cstheme="majorHAnsi"/>
                                <w:b/>
                                <w:bCs/>
                              </w:rPr>
                            </w:pPr>
                            <w:r w:rsidRPr="002316F7">
                              <w:rPr>
                                <w:rFonts w:asciiTheme="majorHAnsi" w:hAnsiTheme="majorHAnsi" w:cstheme="majorHAnsi"/>
                                <w:b/>
                                <w:bCs/>
                                <w:color w:val="FFFFFF" w:themeColor="background1"/>
                              </w:rPr>
                              <w:t>Tenant 2</w:t>
                            </w:r>
                          </w:p>
                        </w:tc>
                        <w:tc>
                          <w:tcPr>
                            <w:tcW w:w="5311" w:type="dxa"/>
                            <w:shd w:val="clear" w:color="auto" w:fill="0098A5"/>
                          </w:tcPr>
                          <w:p w14:paraId="19687581" w14:textId="77777777" w:rsidR="00822158" w:rsidRDefault="00822158" w:rsidP="00822158">
                            <w:pPr>
                              <w:tabs>
                                <w:tab w:val="left" w:pos="4230"/>
                              </w:tabs>
                              <w:rPr>
                                <w:rFonts w:asciiTheme="majorHAnsi" w:hAnsiTheme="majorHAnsi" w:cstheme="majorHAnsi"/>
                              </w:rPr>
                            </w:pPr>
                          </w:p>
                        </w:tc>
                      </w:tr>
                      <w:tr w:rsidR="00822158" w14:paraId="428DDA3A" w14:textId="77777777" w:rsidTr="00DB7ACF">
                        <w:tc>
                          <w:tcPr>
                            <w:tcW w:w="5311" w:type="dxa"/>
                          </w:tcPr>
                          <w:p w14:paraId="14A4D105" w14:textId="77777777" w:rsidR="00822158" w:rsidRPr="002316F7" w:rsidRDefault="00822158" w:rsidP="00822158">
                            <w:pPr>
                              <w:tabs>
                                <w:tab w:val="left" w:pos="4230"/>
                              </w:tabs>
                              <w:rPr>
                                <w:rFonts w:asciiTheme="majorHAnsi" w:hAnsiTheme="majorHAnsi" w:cstheme="majorHAnsi"/>
                                <w:b/>
                                <w:bCs/>
                              </w:rPr>
                            </w:pPr>
                            <w:r w:rsidRPr="002316F7">
                              <w:rPr>
                                <w:rFonts w:asciiTheme="majorHAnsi" w:hAnsiTheme="majorHAnsi" w:cstheme="majorHAnsi"/>
                                <w:b/>
                                <w:bCs/>
                              </w:rPr>
                              <w:t>Name</w:t>
                            </w:r>
                          </w:p>
                        </w:tc>
                        <w:tc>
                          <w:tcPr>
                            <w:tcW w:w="5311" w:type="dxa"/>
                          </w:tcPr>
                          <w:p w14:paraId="11F36C49" w14:textId="77777777" w:rsidR="00822158" w:rsidRDefault="00822158" w:rsidP="00822158">
                            <w:pPr>
                              <w:tabs>
                                <w:tab w:val="left" w:pos="4230"/>
                              </w:tabs>
                              <w:rPr>
                                <w:rFonts w:asciiTheme="majorHAnsi" w:hAnsiTheme="majorHAnsi" w:cstheme="majorHAnsi"/>
                              </w:rPr>
                            </w:pPr>
                          </w:p>
                        </w:tc>
                      </w:tr>
                      <w:tr w:rsidR="00822158" w14:paraId="0F2AB3F9" w14:textId="77777777" w:rsidTr="00DB7ACF">
                        <w:tc>
                          <w:tcPr>
                            <w:tcW w:w="5311" w:type="dxa"/>
                          </w:tcPr>
                          <w:p w14:paraId="56F9B544" w14:textId="77777777" w:rsidR="00822158" w:rsidRPr="002316F7" w:rsidRDefault="00822158" w:rsidP="00822158">
                            <w:pPr>
                              <w:tabs>
                                <w:tab w:val="left" w:pos="4230"/>
                              </w:tabs>
                              <w:rPr>
                                <w:rFonts w:asciiTheme="majorHAnsi" w:hAnsiTheme="majorHAnsi" w:cstheme="majorHAnsi"/>
                                <w:b/>
                                <w:bCs/>
                              </w:rPr>
                            </w:pPr>
                            <w:r w:rsidRPr="002316F7">
                              <w:rPr>
                                <w:rFonts w:asciiTheme="majorHAnsi" w:hAnsiTheme="majorHAnsi" w:cstheme="majorHAnsi"/>
                                <w:b/>
                                <w:bCs/>
                              </w:rPr>
                              <w:t>Signature</w:t>
                            </w:r>
                          </w:p>
                        </w:tc>
                        <w:tc>
                          <w:tcPr>
                            <w:tcW w:w="5311" w:type="dxa"/>
                          </w:tcPr>
                          <w:p w14:paraId="44ABD582" w14:textId="77777777" w:rsidR="00822158" w:rsidRDefault="00822158" w:rsidP="00822158">
                            <w:pPr>
                              <w:tabs>
                                <w:tab w:val="left" w:pos="4230"/>
                              </w:tabs>
                              <w:rPr>
                                <w:rFonts w:asciiTheme="majorHAnsi" w:hAnsiTheme="majorHAnsi" w:cstheme="majorHAnsi"/>
                              </w:rPr>
                            </w:pPr>
                          </w:p>
                        </w:tc>
                      </w:tr>
                      <w:tr w:rsidR="00822158" w14:paraId="7FEA4C53" w14:textId="77777777" w:rsidTr="00DB7ACF">
                        <w:tc>
                          <w:tcPr>
                            <w:tcW w:w="5311" w:type="dxa"/>
                          </w:tcPr>
                          <w:p w14:paraId="7446FF77" w14:textId="77777777" w:rsidR="00822158" w:rsidRPr="002316F7" w:rsidRDefault="00822158" w:rsidP="00822158">
                            <w:pPr>
                              <w:tabs>
                                <w:tab w:val="left" w:pos="4230"/>
                              </w:tabs>
                              <w:rPr>
                                <w:rFonts w:asciiTheme="majorHAnsi" w:hAnsiTheme="majorHAnsi" w:cstheme="majorHAnsi"/>
                                <w:b/>
                                <w:bCs/>
                              </w:rPr>
                            </w:pPr>
                          </w:p>
                        </w:tc>
                        <w:tc>
                          <w:tcPr>
                            <w:tcW w:w="5311" w:type="dxa"/>
                          </w:tcPr>
                          <w:p w14:paraId="62C37848" w14:textId="77777777" w:rsidR="00822158" w:rsidRDefault="00822158" w:rsidP="00822158">
                            <w:pPr>
                              <w:tabs>
                                <w:tab w:val="left" w:pos="4230"/>
                              </w:tabs>
                              <w:rPr>
                                <w:rFonts w:asciiTheme="majorHAnsi" w:hAnsiTheme="majorHAnsi" w:cstheme="majorHAnsi"/>
                              </w:rPr>
                            </w:pPr>
                          </w:p>
                        </w:tc>
                      </w:tr>
                      <w:tr w:rsidR="00822158" w14:paraId="0AC8EBCA" w14:textId="77777777" w:rsidTr="00DB7ACF">
                        <w:tc>
                          <w:tcPr>
                            <w:tcW w:w="5311" w:type="dxa"/>
                            <w:shd w:val="clear" w:color="auto" w:fill="0098A5"/>
                          </w:tcPr>
                          <w:p w14:paraId="5A7F1B1D" w14:textId="77777777" w:rsidR="00822158" w:rsidRPr="002316F7" w:rsidRDefault="00822158" w:rsidP="00822158">
                            <w:pPr>
                              <w:tabs>
                                <w:tab w:val="left" w:pos="4230"/>
                              </w:tabs>
                              <w:rPr>
                                <w:rFonts w:asciiTheme="majorHAnsi" w:hAnsiTheme="majorHAnsi" w:cstheme="majorHAnsi"/>
                                <w:b/>
                                <w:bCs/>
                              </w:rPr>
                            </w:pPr>
                            <w:r w:rsidRPr="002316F7">
                              <w:rPr>
                                <w:rFonts w:asciiTheme="majorHAnsi" w:hAnsiTheme="majorHAnsi" w:cstheme="majorHAnsi"/>
                                <w:b/>
                                <w:bCs/>
                                <w:color w:val="FFFFFF" w:themeColor="background1"/>
                              </w:rPr>
                              <w:t>Tenant 3</w:t>
                            </w:r>
                          </w:p>
                        </w:tc>
                        <w:tc>
                          <w:tcPr>
                            <w:tcW w:w="5311" w:type="dxa"/>
                            <w:shd w:val="clear" w:color="auto" w:fill="0098A5"/>
                          </w:tcPr>
                          <w:p w14:paraId="59401741" w14:textId="77777777" w:rsidR="00822158" w:rsidRDefault="00822158" w:rsidP="00822158">
                            <w:pPr>
                              <w:tabs>
                                <w:tab w:val="left" w:pos="4230"/>
                              </w:tabs>
                              <w:rPr>
                                <w:rFonts w:asciiTheme="majorHAnsi" w:hAnsiTheme="majorHAnsi" w:cstheme="majorHAnsi"/>
                              </w:rPr>
                            </w:pPr>
                          </w:p>
                        </w:tc>
                      </w:tr>
                      <w:tr w:rsidR="00822158" w14:paraId="2998B5D2" w14:textId="77777777" w:rsidTr="00DB7ACF">
                        <w:tc>
                          <w:tcPr>
                            <w:tcW w:w="5311" w:type="dxa"/>
                          </w:tcPr>
                          <w:p w14:paraId="590A4952" w14:textId="77777777" w:rsidR="00822158" w:rsidRPr="002316F7" w:rsidRDefault="00822158" w:rsidP="00822158">
                            <w:pPr>
                              <w:tabs>
                                <w:tab w:val="left" w:pos="4230"/>
                              </w:tabs>
                              <w:rPr>
                                <w:rFonts w:asciiTheme="majorHAnsi" w:hAnsiTheme="majorHAnsi" w:cstheme="majorHAnsi"/>
                                <w:b/>
                                <w:bCs/>
                              </w:rPr>
                            </w:pPr>
                            <w:r w:rsidRPr="002316F7">
                              <w:rPr>
                                <w:rFonts w:asciiTheme="majorHAnsi" w:hAnsiTheme="majorHAnsi" w:cstheme="majorHAnsi"/>
                                <w:b/>
                                <w:bCs/>
                              </w:rPr>
                              <w:t>Name</w:t>
                            </w:r>
                          </w:p>
                        </w:tc>
                        <w:tc>
                          <w:tcPr>
                            <w:tcW w:w="5311" w:type="dxa"/>
                          </w:tcPr>
                          <w:p w14:paraId="7AABBDAE" w14:textId="77777777" w:rsidR="00822158" w:rsidRDefault="00822158" w:rsidP="00822158">
                            <w:pPr>
                              <w:tabs>
                                <w:tab w:val="left" w:pos="4230"/>
                              </w:tabs>
                              <w:rPr>
                                <w:rFonts w:asciiTheme="majorHAnsi" w:hAnsiTheme="majorHAnsi" w:cstheme="majorHAnsi"/>
                              </w:rPr>
                            </w:pPr>
                          </w:p>
                        </w:tc>
                      </w:tr>
                      <w:tr w:rsidR="00822158" w14:paraId="08C491B9" w14:textId="77777777" w:rsidTr="00DB7ACF">
                        <w:tc>
                          <w:tcPr>
                            <w:tcW w:w="5311" w:type="dxa"/>
                          </w:tcPr>
                          <w:p w14:paraId="62840BA2" w14:textId="77777777" w:rsidR="00822158" w:rsidRPr="002316F7" w:rsidRDefault="00822158" w:rsidP="00822158">
                            <w:pPr>
                              <w:tabs>
                                <w:tab w:val="left" w:pos="4230"/>
                              </w:tabs>
                              <w:rPr>
                                <w:rFonts w:asciiTheme="majorHAnsi" w:hAnsiTheme="majorHAnsi" w:cstheme="majorHAnsi"/>
                                <w:b/>
                                <w:bCs/>
                              </w:rPr>
                            </w:pPr>
                            <w:r w:rsidRPr="002316F7">
                              <w:rPr>
                                <w:rFonts w:asciiTheme="majorHAnsi" w:hAnsiTheme="majorHAnsi" w:cstheme="majorHAnsi"/>
                                <w:b/>
                                <w:bCs/>
                              </w:rPr>
                              <w:t>Signature</w:t>
                            </w:r>
                          </w:p>
                        </w:tc>
                        <w:tc>
                          <w:tcPr>
                            <w:tcW w:w="5311" w:type="dxa"/>
                          </w:tcPr>
                          <w:p w14:paraId="7EBF3797" w14:textId="77777777" w:rsidR="00822158" w:rsidRDefault="00822158" w:rsidP="00822158">
                            <w:pPr>
                              <w:tabs>
                                <w:tab w:val="left" w:pos="4230"/>
                              </w:tabs>
                              <w:rPr>
                                <w:rFonts w:asciiTheme="majorHAnsi" w:hAnsiTheme="majorHAnsi" w:cstheme="majorHAnsi"/>
                              </w:rPr>
                            </w:pPr>
                          </w:p>
                        </w:tc>
                      </w:tr>
                    </w:tbl>
                    <w:p w14:paraId="7BCCB4F9" w14:textId="4599F73A" w:rsidR="00822158" w:rsidRDefault="00822158"/>
                  </w:txbxContent>
                </v:textbox>
                <w10:wrap type="square"/>
              </v:shape>
            </w:pict>
          </mc:Fallback>
        </mc:AlternateContent>
      </w:r>
      <w:r w:rsidR="007C0857">
        <w:rPr>
          <w:rFonts w:asciiTheme="majorHAnsi" w:hAnsiTheme="majorHAnsi" w:cstheme="majorHAnsi"/>
        </w:rPr>
        <w:tab/>
      </w:r>
      <w:r w:rsidR="007C0857" w:rsidRPr="002316F7">
        <w:rPr>
          <w:rFonts w:asciiTheme="majorHAnsi" w:hAnsiTheme="majorHAnsi" w:cstheme="majorHAnsi"/>
          <w:b/>
          <w:bCs/>
          <w:color w:val="0098A5"/>
          <w:sz w:val="32"/>
          <w:szCs w:val="32"/>
        </w:rPr>
        <w:t>Declaratio</w:t>
      </w:r>
    </w:p>
    <w:sectPr w:rsidR="007C0857" w:rsidRPr="00822158" w:rsidSect="001353F6">
      <w:headerReference w:type="default" r:id="rId8"/>
      <w:footerReference w:type="default" r:id="rId9"/>
      <w:headerReference w:type="first" r:id="rId10"/>
      <w:footerReference w:type="first" r:id="rId11"/>
      <w:pgSz w:w="11900" w:h="16840"/>
      <w:pgMar w:top="1034" w:right="679" w:bottom="1830" w:left="589" w:header="720" w:footer="1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86429" w14:textId="77777777" w:rsidR="00081E3E" w:rsidRDefault="00081E3E" w:rsidP="00C07331">
      <w:r>
        <w:separator/>
      </w:r>
    </w:p>
  </w:endnote>
  <w:endnote w:type="continuationSeparator" w:id="0">
    <w:p w14:paraId="236D30A3" w14:textId="77777777" w:rsidR="00081E3E" w:rsidRDefault="00081E3E" w:rsidP="00C0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E00BA" w14:textId="1A38B778" w:rsidR="00C07331" w:rsidRDefault="00AD10BF">
    <w:pPr>
      <w:pStyle w:val="Footer"/>
    </w:pPr>
    <w:r>
      <w:rPr>
        <w:noProof/>
      </w:rPr>
      <w:drawing>
        <wp:anchor distT="0" distB="0" distL="114300" distR="114300" simplePos="0" relativeHeight="251689984" behindDoc="1" locked="0" layoutInCell="1" allowOverlap="1" wp14:anchorId="0CE3371C" wp14:editId="545F19BA">
          <wp:simplePos x="0" y="0"/>
          <wp:positionH relativeFrom="column">
            <wp:posOffset>-421005</wp:posOffset>
          </wp:positionH>
          <wp:positionV relativeFrom="paragraph">
            <wp:posOffset>219710</wp:posOffset>
          </wp:positionV>
          <wp:extent cx="7599600" cy="918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bitans-Lettings-Footer.jpg"/>
                  <pic:cNvPicPr/>
                </pic:nvPicPr>
                <pic:blipFill>
                  <a:blip r:embed="rId1">
                    <a:extLst>
                      <a:ext uri="{28A0092B-C50C-407E-A947-70E740481C1C}">
                        <a14:useLocalDpi xmlns:a14="http://schemas.microsoft.com/office/drawing/2010/main" val="0"/>
                      </a:ext>
                    </a:extLst>
                  </a:blip>
                  <a:stretch>
                    <a:fillRect/>
                  </a:stretch>
                </pic:blipFill>
                <pic:spPr>
                  <a:xfrm>
                    <a:off x="0" y="0"/>
                    <a:ext cx="7599600" cy="9180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EA26E" w14:textId="474D9804" w:rsidR="0013749E" w:rsidRDefault="00AD10BF" w:rsidP="0013749E">
    <w:pPr>
      <w:pStyle w:val="Footer"/>
    </w:pPr>
    <w:r>
      <w:rPr>
        <w:noProof/>
      </w:rPr>
      <w:drawing>
        <wp:anchor distT="0" distB="0" distL="114300" distR="114300" simplePos="0" relativeHeight="251687936" behindDoc="1" locked="0" layoutInCell="1" allowOverlap="1" wp14:anchorId="06CDAE71" wp14:editId="15540C0D">
          <wp:simplePos x="0" y="0"/>
          <wp:positionH relativeFrom="column">
            <wp:posOffset>-421005</wp:posOffset>
          </wp:positionH>
          <wp:positionV relativeFrom="paragraph">
            <wp:posOffset>221554</wp:posOffset>
          </wp:positionV>
          <wp:extent cx="7599600" cy="918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bitans-Lettings-Footer.jpg"/>
                  <pic:cNvPicPr/>
                </pic:nvPicPr>
                <pic:blipFill>
                  <a:blip r:embed="rId1">
                    <a:extLst>
                      <a:ext uri="{28A0092B-C50C-407E-A947-70E740481C1C}">
                        <a14:useLocalDpi xmlns:a14="http://schemas.microsoft.com/office/drawing/2010/main" val="0"/>
                      </a:ext>
                    </a:extLst>
                  </a:blip>
                  <a:stretch>
                    <a:fillRect/>
                  </a:stretch>
                </pic:blipFill>
                <pic:spPr>
                  <a:xfrm>
                    <a:off x="0" y="0"/>
                    <a:ext cx="7599600" cy="91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6445C" w14:textId="77777777" w:rsidR="00081E3E" w:rsidRDefault="00081E3E" w:rsidP="00C07331">
      <w:r>
        <w:separator/>
      </w:r>
    </w:p>
  </w:footnote>
  <w:footnote w:type="continuationSeparator" w:id="0">
    <w:p w14:paraId="389AAE26" w14:textId="77777777" w:rsidR="00081E3E" w:rsidRDefault="00081E3E" w:rsidP="00C07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41AD9" w14:textId="5ADF8C7A" w:rsidR="00C07331" w:rsidRDefault="00C07331" w:rsidP="00C07331">
    <w:pPr>
      <w:pStyle w:val="Header"/>
      <w:tabs>
        <w:tab w:val="clear" w:pos="902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CF559" w14:textId="13475B9C" w:rsidR="0013749E" w:rsidRDefault="00AD10BF">
    <w:pPr>
      <w:pStyle w:val="Header"/>
    </w:pPr>
    <w:r>
      <w:rPr>
        <w:noProof/>
      </w:rPr>
      <w:drawing>
        <wp:anchor distT="0" distB="0" distL="114300" distR="114300" simplePos="0" relativeHeight="251686912" behindDoc="1" locked="0" layoutInCell="1" allowOverlap="1" wp14:anchorId="339238F4" wp14:editId="6D5CC35A">
          <wp:simplePos x="0" y="0"/>
          <wp:positionH relativeFrom="column">
            <wp:posOffset>5041127</wp:posOffset>
          </wp:positionH>
          <wp:positionV relativeFrom="paragraph">
            <wp:posOffset>-43898</wp:posOffset>
          </wp:positionV>
          <wp:extent cx="1728000" cy="823073"/>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bitans-Lettings-Logo.jpg"/>
                  <pic:cNvPicPr/>
                </pic:nvPicPr>
                <pic:blipFill>
                  <a:blip r:embed="rId1">
                    <a:extLst>
                      <a:ext uri="{28A0092B-C50C-407E-A947-70E740481C1C}">
                        <a14:useLocalDpi xmlns:a14="http://schemas.microsoft.com/office/drawing/2010/main" val="0"/>
                      </a:ext>
                    </a:extLst>
                  </a:blip>
                  <a:stretch>
                    <a:fillRect/>
                  </a:stretch>
                </pic:blipFill>
                <pic:spPr>
                  <a:xfrm>
                    <a:off x="0" y="0"/>
                    <a:ext cx="1728000" cy="8230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726"/>
    <w:multiLevelType w:val="hybridMultilevel"/>
    <w:tmpl w:val="4E0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70A1C"/>
    <w:multiLevelType w:val="hybridMultilevel"/>
    <w:tmpl w:val="08CE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331"/>
    <w:rsid w:val="00081E3E"/>
    <w:rsid w:val="000A0EB6"/>
    <w:rsid w:val="000F4AA4"/>
    <w:rsid w:val="00127143"/>
    <w:rsid w:val="001353F6"/>
    <w:rsid w:val="0013749E"/>
    <w:rsid w:val="001C792A"/>
    <w:rsid w:val="001D3BC5"/>
    <w:rsid w:val="002316F7"/>
    <w:rsid w:val="002A3BF4"/>
    <w:rsid w:val="002B19F9"/>
    <w:rsid w:val="002C1CB0"/>
    <w:rsid w:val="002F6EC9"/>
    <w:rsid w:val="003850EA"/>
    <w:rsid w:val="003A3089"/>
    <w:rsid w:val="003B2FC6"/>
    <w:rsid w:val="004C5B48"/>
    <w:rsid w:val="004D58A7"/>
    <w:rsid w:val="004F4B02"/>
    <w:rsid w:val="00577B57"/>
    <w:rsid w:val="005E17B1"/>
    <w:rsid w:val="0064747C"/>
    <w:rsid w:val="00741AA1"/>
    <w:rsid w:val="007C0857"/>
    <w:rsid w:val="00816DBA"/>
    <w:rsid w:val="00822158"/>
    <w:rsid w:val="00863421"/>
    <w:rsid w:val="00905D93"/>
    <w:rsid w:val="00935567"/>
    <w:rsid w:val="00952C11"/>
    <w:rsid w:val="00992079"/>
    <w:rsid w:val="009D2958"/>
    <w:rsid w:val="00A8688B"/>
    <w:rsid w:val="00A93A50"/>
    <w:rsid w:val="00AA6891"/>
    <w:rsid w:val="00AD10BF"/>
    <w:rsid w:val="00AF129E"/>
    <w:rsid w:val="00B502C5"/>
    <w:rsid w:val="00B62D11"/>
    <w:rsid w:val="00B709B0"/>
    <w:rsid w:val="00B91240"/>
    <w:rsid w:val="00C07331"/>
    <w:rsid w:val="00C54CE0"/>
    <w:rsid w:val="00C80699"/>
    <w:rsid w:val="00E109DF"/>
    <w:rsid w:val="00E61464"/>
    <w:rsid w:val="00E65504"/>
    <w:rsid w:val="00EA1A03"/>
    <w:rsid w:val="00FA2E2F"/>
    <w:rsid w:val="00FD1B0D"/>
    <w:rsid w:val="00FD7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F71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331"/>
    <w:pPr>
      <w:tabs>
        <w:tab w:val="center" w:pos="4513"/>
        <w:tab w:val="right" w:pos="9026"/>
      </w:tabs>
    </w:pPr>
  </w:style>
  <w:style w:type="character" w:customStyle="1" w:styleId="HeaderChar">
    <w:name w:val="Header Char"/>
    <w:basedOn w:val="DefaultParagraphFont"/>
    <w:link w:val="Header"/>
    <w:uiPriority w:val="99"/>
    <w:rsid w:val="00C07331"/>
  </w:style>
  <w:style w:type="paragraph" w:styleId="Footer">
    <w:name w:val="footer"/>
    <w:basedOn w:val="Normal"/>
    <w:link w:val="FooterChar"/>
    <w:uiPriority w:val="99"/>
    <w:unhideWhenUsed/>
    <w:rsid w:val="00C07331"/>
    <w:pPr>
      <w:tabs>
        <w:tab w:val="center" w:pos="4513"/>
        <w:tab w:val="right" w:pos="9026"/>
      </w:tabs>
    </w:pPr>
  </w:style>
  <w:style w:type="character" w:customStyle="1" w:styleId="FooterChar">
    <w:name w:val="Footer Char"/>
    <w:basedOn w:val="DefaultParagraphFont"/>
    <w:link w:val="Footer"/>
    <w:uiPriority w:val="99"/>
    <w:rsid w:val="00C07331"/>
  </w:style>
  <w:style w:type="table" w:styleId="TableGrid">
    <w:name w:val="Table Grid"/>
    <w:basedOn w:val="TableNormal"/>
    <w:uiPriority w:val="39"/>
    <w:rsid w:val="000F4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2F6EC9"/>
    <w:pPr>
      <w:jc w:val="center"/>
    </w:pPr>
    <w:tblPr>
      <w:tblStyleRowBandSize w:val="1"/>
      <w:tblStyleColBandSize w:val="1"/>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
    <w:tcPr>
      <w:shd w:val="clear" w:color="auto" w:fill="FFFFFF" w:themeFill="background1"/>
    </w:tcPr>
    <w:tblStylePr w:type="firstRow">
      <w:rPr>
        <w:b/>
        <w:bCs/>
        <w:color w:val="FFFFFF" w:themeColor="background1"/>
      </w:rPr>
      <w:tblPr/>
      <w:tcPr>
        <w:shd w:val="clear" w:color="auto" w:fill="0098A5"/>
      </w:tcPr>
    </w:tblStylePr>
    <w:tblStylePr w:type="lastRow">
      <w:rPr>
        <w:b/>
        <w:bCs/>
      </w:rPr>
      <w:tblPr/>
      <w:tcPr>
        <w:shd w:val="clear" w:color="auto" w:fill="FFFFFF" w:themeFill="background1"/>
      </w:tcPr>
    </w:tblStylePr>
    <w:tblStylePr w:type="firstCol">
      <w:rPr>
        <w:b/>
        <w:bCs/>
      </w:r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styleId="ListParagraph">
    <w:name w:val="List Paragraph"/>
    <w:basedOn w:val="Normal"/>
    <w:uiPriority w:val="34"/>
    <w:qFormat/>
    <w:rsid w:val="007C0857"/>
    <w:pPr>
      <w:ind w:left="720"/>
      <w:contextualSpacing/>
    </w:pPr>
  </w:style>
  <w:style w:type="table" w:styleId="PlainTable3">
    <w:name w:val="Plain Table 3"/>
    <w:basedOn w:val="TableNormal"/>
    <w:uiPriority w:val="43"/>
    <w:rsid w:val="002316F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C13E4-5EC6-4654-9F94-FC951BBC7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Graves</dc:creator>
  <cp:keywords/>
  <dc:description/>
  <cp:lastModifiedBy>james yates</cp:lastModifiedBy>
  <cp:revision>5</cp:revision>
  <dcterms:created xsi:type="dcterms:W3CDTF">2020-02-28T11:37:00Z</dcterms:created>
  <dcterms:modified xsi:type="dcterms:W3CDTF">2020-05-06T23:23:00Z</dcterms:modified>
</cp:coreProperties>
</file>